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925" w:rsidRPr="00E41795" w:rsidRDefault="007C1808" w:rsidP="00E41795">
      <w:pPr>
        <w:jc w:val="distribute"/>
        <w:rPr>
          <w:rFonts w:ascii="標楷體" w:eastAsia="標楷體" w:hAnsi="標楷體"/>
          <w:b/>
          <w:sz w:val="40"/>
          <w:szCs w:val="32"/>
        </w:rPr>
      </w:pPr>
      <w:r w:rsidRPr="00E41795">
        <w:rPr>
          <w:rFonts w:ascii="標楷體" w:eastAsia="標楷體" w:hAnsi="標楷體" w:hint="eastAsia"/>
          <w:b/>
          <w:sz w:val="40"/>
          <w:szCs w:val="32"/>
        </w:rPr>
        <w:t>臺北市立中山女子高級中學校長推薦函申請表</w:t>
      </w:r>
    </w:p>
    <w:p w:rsidR="00D1564D" w:rsidRPr="00E41795" w:rsidRDefault="00D1564D" w:rsidP="00D1564D">
      <w:pPr>
        <w:snapToGrid w:val="0"/>
        <w:jc w:val="right"/>
        <w:rPr>
          <w:rFonts w:ascii="標楷體" w:eastAsia="標楷體" w:hAnsi="標楷體"/>
          <w:sz w:val="22"/>
          <w:szCs w:val="20"/>
        </w:rPr>
      </w:pPr>
      <w:r w:rsidRPr="00E41795">
        <w:rPr>
          <w:rFonts w:ascii="標楷體" w:eastAsia="標楷體" w:hAnsi="標楷體" w:hint="eastAsia"/>
          <w:sz w:val="22"/>
          <w:szCs w:val="20"/>
        </w:rPr>
        <w:t>申請日期：   年   月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9"/>
        <w:gridCol w:w="1892"/>
        <w:gridCol w:w="1629"/>
        <w:gridCol w:w="1655"/>
        <w:gridCol w:w="1074"/>
        <w:gridCol w:w="741"/>
        <w:gridCol w:w="2642"/>
      </w:tblGrid>
      <w:tr w:rsidR="007C1808" w:rsidTr="00E41795">
        <w:trPr>
          <w:trHeight w:val="547"/>
          <w:jc w:val="center"/>
        </w:trPr>
        <w:tc>
          <w:tcPr>
            <w:tcW w:w="0" w:type="auto"/>
            <w:vMerge w:val="restart"/>
            <w:vAlign w:val="center"/>
          </w:tcPr>
          <w:p w:rsidR="007C1808" w:rsidRPr="007C1808" w:rsidRDefault="007C1808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7C1808" w:rsidRPr="007C1808" w:rsidRDefault="007C1808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  文</w:t>
            </w:r>
          </w:p>
        </w:tc>
        <w:tc>
          <w:tcPr>
            <w:tcW w:w="0" w:type="auto"/>
            <w:vAlign w:val="center"/>
          </w:tcPr>
          <w:p w:rsidR="007C1808" w:rsidRPr="007C1808" w:rsidRDefault="007C1808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C1808" w:rsidRPr="007C1808" w:rsidRDefault="007C1808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</w:p>
        </w:tc>
        <w:tc>
          <w:tcPr>
            <w:tcW w:w="0" w:type="auto"/>
            <w:gridSpan w:val="2"/>
            <w:vAlign w:val="center"/>
          </w:tcPr>
          <w:p w:rsidR="007C1808" w:rsidRPr="007C1808" w:rsidRDefault="007C1808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在校生</w:t>
            </w:r>
          </w:p>
        </w:tc>
        <w:tc>
          <w:tcPr>
            <w:tcW w:w="0" w:type="auto"/>
            <w:vAlign w:val="center"/>
          </w:tcPr>
          <w:p w:rsidR="007C1808" w:rsidRPr="007C1808" w:rsidRDefault="007C1808" w:rsidP="007C180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E523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班</w:t>
            </w:r>
          </w:p>
        </w:tc>
      </w:tr>
      <w:tr w:rsidR="007C1808" w:rsidTr="00E41795">
        <w:trPr>
          <w:trHeight w:val="547"/>
          <w:jc w:val="center"/>
        </w:trPr>
        <w:tc>
          <w:tcPr>
            <w:tcW w:w="0" w:type="auto"/>
            <w:vMerge/>
            <w:vAlign w:val="center"/>
          </w:tcPr>
          <w:p w:rsidR="007C1808" w:rsidRDefault="007C1808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C1808" w:rsidRPr="007C1808" w:rsidRDefault="007C1808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英文(護照)</w:t>
            </w:r>
          </w:p>
        </w:tc>
        <w:tc>
          <w:tcPr>
            <w:tcW w:w="0" w:type="auto"/>
            <w:vAlign w:val="center"/>
          </w:tcPr>
          <w:p w:rsidR="007C1808" w:rsidRPr="007C1808" w:rsidRDefault="007C1808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C1808" w:rsidRPr="007C1808" w:rsidRDefault="007C1808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C1808" w:rsidRPr="007C1808" w:rsidRDefault="007C1808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  友</w:t>
            </w:r>
          </w:p>
        </w:tc>
        <w:tc>
          <w:tcPr>
            <w:tcW w:w="0" w:type="auto"/>
            <w:vAlign w:val="center"/>
          </w:tcPr>
          <w:p w:rsidR="004E523B" w:rsidRDefault="004E523B" w:rsidP="007C180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A75F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 w:rsidR="007C1808">
              <w:rPr>
                <w:rFonts w:ascii="標楷體" w:eastAsia="標楷體" w:hAnsi="標楷體" w:hint="eastAsia"/>
                <w:sz w:val="28"/>
                <w:szCs w:val="28"/>
              </w:rPr>
              <w:t xml:space="preserve">畢業   </w:t>
            </w:r>
          </w:p>
          <w:p w:rsidR="004E523B" w:rsidRPr="007C1808" w:rsidRDefault="004E523B" w:rsidP="004E523B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高三   </w:t>
            </w:r>
            <w:r w:rsidR="00A75F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C1808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4E523B" w:rsidTr="00E41795">
        <w:trPr>
          <w:trHeight w:val="1134"/>
          <w:jc w:val="center"/>
        </w:trPr>
        <w:tc>
          <w:tcPr>
            <w:tcW w:w="0" w:type="auto"/>
            <w:gridSpan w:val="2"/>
            <w:vAlign w:val="center"/>
          </w:tcPr>
          <w:p w:rsidR="004E523B" w:rsidRPr="007C1808" w:rsidRDefault="004E523B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0" w:type="auto"/>
            <w:gridSpan w:val="5"/>
            <w:vAlign w:val="center"/>
          </w:tcPr>
          <w:p w:rsidR="004E523B" w:rsidRPr="004E523B" w:rsidRDefault="004E523B" w:rsidP="004E523B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□升學；擬申請學校：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E417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4E523B" w:rsidRDefault="004E523B" w:rsidP="004E523B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="00E417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4E523B" w:rsidRPr="004E523B" w:rsidRDefault="004E523B" w:rsidP="004E523B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E417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B053A9" w:rsidRDefault="00B053A9" w:rsidP="00B053A9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  <w:r w:rsidR="00E417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4E523B" w:rsidRPr="004E523B" w:rsidRDefault="004E523B" w:rsidP="004E523B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</w:t>
            </w:r>
            <w:r w:rsidR="00E417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4E523B" w:rsidRPr="004E523B" w:rsidRDefault="004E523B" w:rsidP="004E523B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="00E417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A75FA9" w:rsidTr="00E41795">
        <w:trPr>
          <w:trHeight w:val="557"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A75FA9" w:rsidRPr="007C1808" w:rsidRDefault="00A75FA9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0" w:type="auto"/>
            <w:vAlign w:val="center"/>
          </w:tcPr>
          <w:p w:rsidR="00A75FA9" w:rsidRPr="007C1808" w:rsidRDefault="00A75FA9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="00E335A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</w:tc>
        <w:tc>
          <w:tcPr>
            <w:tcW w:w="0" w:type="auto"/>
            <w:gridSpan w:val="4"/>
            <w:vAlign w:val="center"/>
          </w:tcPr>
          <w:p w:rsidR="00A75FA9" w:rsidRPr="007C1808" w:rsidRDefault="00A75FA9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5FA9" w:rsidTr="00E41795">
        <w:trPr>
          <w:trHeight w:val="557"/>
          <w:jc w:val="center"/>
        </w:trPr>
        <w:tc>
          <w:tcPr>
            <w:tcW w:w="0" w:type="auto"/>
            <w:gridSpan w:val="2"/>
            <w:vMerge/>
            <w:vAlign w:val="center"/>
          </w:tcPr>
          <w:p w:rsidR="00A75FA9" w:rsidRPr="007C1808" w:rsidRDefault="00A75FA9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75FA9" w:rsidRPr="007C1808" w:rsidRDefault="00A75FA9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電子郵箱</w:t>
            </w:r>
          </w:p>
        </w:tc>
        <w:tc>
          <w:tcPr>
            <w:tcW w:w="0" w:type="auto"/>
            <w:gridSpan w:val="4"/>
            <w:vAlign w:val="center"/>
          </w:tcPr>
          <w:p w:rsidR="00A75FA9" w:rsidRPr="007C1808" w:rsidRDefault="00A75FA9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4D" w:rsidTr="00E41795">
        <w:trPr>
          <w:jc w:val="center"/>
        </w:trPr>
        <w:tc>
          <w:tcPr>
            <w:tcW w:w="0" w:type="auto"/>
            <w:gridSpan w:val="2"/>
            <w:vAlign w:val="center"/>
          </w:tcPr>
          <w:p w:rsidR="00D1564D" w:rsidRPr="007C1808" w:rsidRDefault="00D1564D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申請份數</w:t>
            </w:r>
          </w:p>
        </w:tc>
        <w:tc>
          <w:tcPr>
            <w:tcW w:w="0" w:type="auto"/>
            <w:vAlign w:val="center"/>
          </w:tcPr>
          <w:p w:rsidR="00D1564D" w:rsidRPr="007C1808" w:rsidRDefault="00D1564D" w:rsidP="00AB61FC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0" w:type="auto"/>
            <w:gridSpan w:val="2"/>
            <w:vAlign w:val="center"/>
          </w:tcPr>
          <w:p w:rsidR="00D1564D" w:rsidRDefault="00D1564D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預計取件時間</w:t>
            </w:r>
          </w:p>
          <w:p w:rsidR="00D1564D" w:rsidRPr="007C1808" w:rsidRDefault="00D1564D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1795">
              <w:rPr>
                <w:rFonts w:ascii="標楷體" w:eastAsia="標楷體" w:hAnsi="標楷體" w:hint="eastAsia"/>
                <w:sz w:val="22"/>
                <w:szCs w:val="28"/>
              </w:rPr>
              <w:t>(收件後至少</w:t>
            </w:r>
            <w:r w:rsidRPr="00E41795">
              <w:rPr>
                <w:rFonts w:ascii="標楷體" w:eastAsia="標楷體" w:hAnsi="標楷體"/>
                <w:b/>
                <w:color w:val="FF0000"/>
                <w:sz w:val="22"/>
                <w:szCs w:val="28"/>
              </w:rPr>
              <w:t>72</w:t>
            </w:r>
            <w:r w:rsidRPr="00E41795">
              <w:rPr>
                <w:rFonts w:ascii="標楷體" w:eastAsia="標楷體" w:hAnsi="標楷體" w:hint="eastAsia"/>
                <w:sz w:val="22"/>
                <w:szCs w:val="28"/>
              </w:rPr>
              <w:t>小時)</w:t>
            </w:r>
          </w:p>
        </w:tc>
        <w:tc>
          <w:tcPr>
            <w:tcW w:w="0" w:type="auto"/>
            <w:gridSpan w:val="2"/>
            <w:vAlign w:val="center"/>
          </w:tcPr>
          <w:p w:rsidR="00D1564D" w:rsidRPr="007C1808" w:rsidRDefault="00D1564D" w:rsidP="00D1564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</w:t>
            </w:r>
            <w:r w:rsidR="00E417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E417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  </w:t>
            </w:r>
            <w:r w:rsidR="00E4179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1A31BC" w:rsidTr="00E41795">
        <w:trPr>
          <w:trHeight w:val="1083"/>
          <w:jc w:val="center"/>
        </w:trPr>
        <w:tc>
          <w:tcPr>
            <w:tcW w:w="0" w:type="auto"/>
            <w:gridSpan w:val="2"/>
            <w:vAlign w:val="center"/>
          </w:tcPr>
          <w:p w:rsidR="001A31BC" w:rsidRPr="007C1808" w:rsidRDefault="001A31BC" w:rsidP="007C180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佐證附件</w:t>
            </w:r>
          </w:p>
        </w:tc>
        <w:tc>
          <w:tcPr>
            <w:tcW w:w="0" w:type="auto"/>
            <w:gridSpan w:val="5"/>
            <w:vAlign w:val="center"/>
          </w:tcPr>
          <w:p w:rsidR="001A31BC" w:rsidRDefault="001A31BC" w:rsidP="001A31B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1BC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sym w:font="Wingdings 2" w:char="F050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  <w:r w:rsidR="00B053A9">
              <w:rPr>
                <w:rFonts w:ascii="標楷體" w:eastAsia="標楷體" w:hAnsi="標楷體" w:hint="eastAsia"/>
                <w:sz w:val="28"/>
                <w:szCs w:val="28"/>
              </w:rPr>
              <w:t>、在校成績單、</w:t>
            </w:r>
            <w:r w:rsidR="00025E53">
              <w:rPr>
                <w:rFonts w:ascii="標楷體" w:eastAsia="標楷體" w:hAnsi="標楷體" w:hint="eastAsia"/>
                <w:sz w:val="28"/>
                <w:szCs w:val="28"/>
              </w:rPr>
              <w:t>大考成績、</w:t>
            </w:r>
            <w:r w:rsidR="00B053A9">
              <w:rPr>
                <w:rFonts w:ascii="標楷體" w:eastAsia="標楷體" w:hAnsi="標楷體" w:hint="eastAsia"/>
                <w:sz w:val="28"/>
                <w:szCs w:val="28"/>
              </w:rPr>
              <w:t>校外活動表現(均必備)</w:t>
            </w:r>
          </w:p>
          <w:p w:rsidR="00B053A9" w:rsidRDefault="00B053A9" w:rsidP="001A31B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□欲申請學校規定之推薦格式檔案</w:t>
            </w:r>
          </w:p>
          <w:p w:rsidR="001A31BC" w:rsidRPr="001A31BC" w:rsidRDefault="001A31BC" w:rsidP="001A31BC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  <w:tr w:rsidR="00496395" w:rsidTr="00E41795">
        <w:trPr>
          <w:trHeight w:val="5791"/>
          <w:jc w:val="center"/>
        </w:trPr>
        <w:tc>
          <w:tcPr>
            <w:tcW w:w="0" w:type="auto"/>
            <w:gridSpan w:val="7"/>
            <w:vAlign w:val="center"/>
          </w:tcPr>
          <w:p w:rsidR="00496395" w:rsidRPr="00E41795" w:rsidRDefault="00496395" w:rsidP="00E4179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/>
                <w:sz w:val="28"/>
              </w:rPr>
              <w:t>備註：(臺北市立中山女子高級中學以下簡稱</w:t>
            </w:r>
            <w:r w:rsidR="00E41795" w:rsidRPr="00E41795">
              <w:rPr>
                <w:rFonts w:ascii="標楷體" w:eastAsia="標楷體" w:hAnsi="標楷體" w:hint="eastAsia"/>
                <w:sz w:val="28"/>
              </w:rPr>
              <w:t>「</w:t>
            </w:r>
            <w:r w:rsidRPr="00E41795">
              <w:rPr>
                <w:rFonts w:ascii="標楷體" w:eastAsia="標楷體" w:hAnsi="標楷體"/>
                <w:sz w:val="28"/>
              </w:rPr>
              <w:t>中山女高</w:t>
            </w:r>
            <w:r w:rsidR="00E41795" w:rsidRPr="00E41795">
              <w:rPr>
                <w:rFonts w:ascii="標楷體" w:eastAsia="標楷體" w:hAnsi="標楷體" w:hint="eastAsia"/>
                <w:sz w:val="28"/>
              </w:rPr>
              <w:t>」</w:t>
            </w:r>
            <w:r w:rsidRPr="00E41795">
              <w:rPr>
                <w:rFonts w:ascii="標楷體" w:eastAsia="標楷體" w:hAnsi="標楷體"/>
                <w:sz w:val="28"/>
              </w:rPr>
              <w:t>)</w:t>
            </w:r>
          </w:p>
          <w:p w:rsidR="00496395" w:rsidRPr="00E41795" w:rsidRDefault="00496395" w:rsidP="00E4179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/>
                <w:sz w:val="28"/>
              </w:rPr>
              <w:t>一、請推薦函當事人</w:t>
            </w:r>
            <w:r w:rsidRPr="00E41795">
              <w:rPr>
                <w:rFonts w:ascii="標楷體" w:eastAsia="標楷體" w:hAnsi="標楷體"/>
                <w:b/>
                <w:sz w:val="28"/>
              </w:rPr>
              <w:t>親自申請填表</w:t>
            </w:r>
            <w:r w:rsidR="00EA7BF8" w:rsidRPr="00E41795">
              <w:rPr>
                <w:rFonts w:ascii="標楷體" w:eastAsia="標楷體" w:hAnsi="標楷體" w:hint="eastAsia"/>
                <w:b/>
                <w:sz w:val="28"/>
              </w:rPr>
              <w:t>並先預擬</w:t>
            </w:r>
            <w:r w:rsidR="00EA7BF8" w:rsidRPr="00E41795">
              <w:rPr>
                <w:rFonts w:ascii="標楷體" w:eastAsia="標楷體" w:hAnsi="標楷體"/>
                <w:b/>
                <w:sz w:val="28"/>
              </w:rPr>
              <w:t>推薦函</w:t>
            </w:r>
            <w:r w:rsidR="00EA7BF8" w:rsidRPr="00E41795">
              <w:rPr>
                <w:rFonts w:ascii="標楷體" w:eastAsia="標楷體" w:hAnsi="標楷體" w:hint="eastAsia"/>
                <w:b/>
                <w:sz w:val="28"/>
              </w:rPr>
              <w:t>內容</w:t>
            </w:r>
            <w:r w:rsidRPr="00E41795">
              <w:rPr>
                <w:rFonts w:ascii="標楷體" w:eastAsia="標楷體" w:hAnsi="標楷體"/>
                <w:sz w:val="28"/>
              </w:rPr>
              <w:t>。</w:t>
            </w:r>
          </w:p>
          <w:p w:rsidR="00496395" w:rsidRPr="00E41795" w:rsidRDefault="00496395" w:rsidP="00E41795">
            <w:pPr>
              <w:snapToGrid w:val="0"/>
              <w:ind w:left="602" w:hangingChars="215" w:hanging="602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/>
                <w:sz w:val="28"/>
              </w:rPr>
              <w:t>二、校長</w:t>
            </w:r>
            <w:proofErr w:type="gramStart"/>
            <w:r w:rsidRPr="00E41795">
              <w:rPr>
                <w:rFonts w:ascii="標楷體" w:eastAsia="標楷體" w:hAnsi="標楷體"/>
                <w:sz w:val="28"/>
              </w:rPr>
              <w:t>推薦函具信用</w:t>
            </w:r>
            <w:proofErr w:type="gramEnd"/>
            <w:r w:rsidRPr="00E41795">
              <w:rPr>
                <w:rFonts w:ascii="標楷體" w:eastAsia="標楷體" w:hAnsi="標楷體"/>
                <w:sz w:val="28"/>
              </w:rPr>
              <w:t>狀性質，申請人不得拒絕中山女高任何</w:t>
            </w:r>
            <w:r w:rsidR="00E335A6" w:rsidRPr="00E41795">
              <w:rPr>
                <w:rFonts w:ascii="標楷體" w:eastAsia="標楷體" w:hAnsi="標楷體" w:hint="eastAsia"/>
                <w:sz w:val="28"/>
              </w:rPr>
              <w:t>對</w:t>
            </w:r>
            <w:r w:rsidRPr="00E41795">
              <w:rPr>
                <w:rFonts w:ascii="標楷體" w:eastAsia="標楷體" w:hAnsi="標楷體"/>
                <w:sz w:val="28"/>
              </w:rPr>
              <w:t>申請人提供資料內容之徵信行為。</w:t>
            </w:r>
          </w:p>
          <w:p w:rsidR="00496395" w:rsidRPr="00E41795" w:rsidRDefault="00496395" w:rsidP="00E41795">
            <w:pPr>
              <w:snapToGrid w:val="0"/>
              <w:ind w:left="602" w:hangingChars="215" w:hanging="602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/>
                <w:sz w:val="28"/>
              </w:rPr>
              <w:t>三、申請人提供資料若與事實不符，中山女高立即取消申請人</w:t>
            </w:r>
            <w:r w:rsidRPr="00E41795">
              <w:rPr>
                <w:rFonts w:ascii="標楷體" w:eastAsia="標楷體" w:hAnsi="標楷體" w:hint="eastAsia"/>
                <w:sz w:val="28"/>
              </w:rPr>
              <w:t>本次</w:t>
            </w:r>
            <w:r w:rsidRPr="00E41795">
              <w:rPr>
                <w:rFonts w:ascii="標楷體" w:eastAsia="標楷體" w:hAnsi="標楷體"/>
                <w:sz w:val="28"/>
              </w:rPr>
              <w:t>之申請案，日後亦不再接受申請人之任何推薦函申請案件，申請人須自負所衍生之法律責任。</w:t>
            </w:r>
          </w:p>
          <w:p w:rsidR="00496395" w:rsidRPr="00E41795" w:rsidRDefault="00496395" w:rsidP="00E41795">
            <w:pPr>
              <w:snapToGrid w:val="0"/>
              <w:ind w:left="602" w:hangingChars="215" w:hanging="602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/>
                <w:sz w:val="28"/>
              </w:rPr>
              <w:t>四、中山女高僅提供中文校長推薦函，申請人如有外文版需求，須自行將中文版翻譯完成</w:t>
            </w:r>
            <w:r w:rsidRPr="00E41795">
              <w:rPr>
                <w:rFonts w:ascii="標楷體" w:eastAsia="標楷體" w:hAnsi="標楷體" w:hint="eastAsia"/>
                <w:sz w:val="28"/>
              </w:rPr>
              <w:t>，</w:t>
            </w:r>
            <w:r w:rsidRPr="00E41795">
              <w:rPr>
                <w:rFonts w:ascii="標楷體" w:eastAsia="標楷體" w:hAnsi="標楷體"/>
                <w:sz w:val="28"/>
              </w:rPr>
              <w:t>再</w:t>
            </w:r>
            <w:r w:rsidRPr="00E41795">
              <w:rPr>
                <w:rFonts w:ascii="標楷體" w:eastAsia="標楷體" w:hAnsi="標楷體" w:hint="eastAsia"/>
                <w:sz w:val="28"/>
              </w:rPr>
              <w:t>以電子郵件或親自</w:t>
            </w:r>
            <w:r w:rsidRPr="00E41795">
              <w:rPr>
                <w:rFonts w:ascii="標楷體" w:eastAsia="標楷體" w:hAnsi="標楷體"/>
                <w:sz w:val="28"/>
              </w:rPr>
              <w:t>送交</w:t>
            </w:r>
            <w:r w:rsidR="00855B29" w:rsidRPr="00E41795">
              <w:rPr>
                <w:rFonts w:ascii="標楷體" w:eastAsia="標楷體" w:hAnsi="標楷體" w:hint="eastAsia"/>
                <w:sz w:val="28"/>
              </w:rPr>
              <w:t>至</w:t>
            </w:r>
            <w:r w:rsidRPr="00E41795">
              <w:rPr>
                <w:rFonts w:ascii="標楷體" w:eastAsia="標楷體" w:hAnsi="標楷體"/>
                <w:sz w:val="28"/>
              </w:rPr>
              <w:t>校長室</w:t>
            </w:r>
            <w:r w:rsidRPr="00E41795">
              <w:rPr>
                <w:rFonts w:ascii="標楷體" w:eastAsia="標楷體" w:hAnsi="標楷體" w:hint="eastAsia"/>
                <w:sz w:val="28"/>
              </w:rPr>
              <w:t>審閱後由校長親自簽名。</w:t>
            </w:r>
          </w:p>
          <w:p w:rsidR="00496395" w:rsidRPr="00E41795" w:rsidRDefault="00496395" w:rsidP="00E41795">
            <w:pPr>
              <w:snapToGrid w:val="0"/>
              <w:ind w:left="602" w:hangingChars="215" w:hanging="602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/>
                <w:sz w:val="28"/>
              </w:rPr>
              <w:t>五、處理時間(以中山女高收件</w:t>
            </w:r>
            <w:r w:rsidR="00855B29" w:rsidRPr="00E41795">
              <w:rPr>
                <w:rFonts w:ascii="標楷體" w:eastAsia="標楷體" w:hAnsi="標楷體" w:hint="eastAsia"/>
                <w:sz w:val="28"/>
              </w:rPr>
              <w:t>後</w:t>
            </w:r>
            <w:r w:rsidRPr="00E41795">
              <w:rPr>
                <w:rFonts w:ascii="標楷體" w:eastAsia="標楷體" w:hAnsi="標楷體"/>
                <w:sz w:val="28"/>
              </w:rPr>
              <w:t>起算</w:t>
            </w:r>
            <w:r w:rsidRPr="00E41795">
              <w:rPr>
                <w:rFonts w:ascii="標楷體" w:eastAsia="標楷體" w:hAnsi="標楷體" w:hint="eastAsia"/>
                <w:sz w:val="28"/>
              </w:rPr>
              <w:t>，不含假日</w:t>
            </w:r>
            <w:r w:rsidRPr="00E41795">
              <w:rPr>
                <w:rFonts w:ascii="標楷體" w:eastAsia="標楷體" w:hAnsi="標楷體"/>
                <w:sz w:val="28"/>
              </w:rPr>
              <w:t>)：</w:t>
            </w:r>
          </w:p>
          <w:p w:rsidR="00496395" w:rsidRPr="00E41795" w:rsidRDefault="00496395" w:rsidP="00E41795">
            <w:pPr>
              <w:snapToGrid w:val="0"/>
              <w:ind w:leftChars="177" w:left="529" w:hangingChars="37" w:hanging="104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E41795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E41795">
              <w:rPr>
                <w:rFonts w:ascii="標楷體" w:eastAsia="標楷體" w:hAnsi="標楷體" w:hint="eastAsia"/>
                <w:sz w:val="28"/>
              </w:rPr>
              <w:t>)中文推薦函定稿：至少</w:t>
            </w:r>
            <w:r w:rsidRPr="00E41795">
              <w:rPr>
                <w:rFonts w:ascii="標楷體" w:eastAsia="標楷體" w:hAnsi="標楷體" w:hint="eastAsia"/>
                <w:color w:val="FF0000"/>
                <w:sz w:val="28"/>
              </w:rPr>
              <w:t>72</w:t>
            </w:r>
            <w:r w:rsidRPr="00E41795">
              <w:rPr>
                <w:rFonts w:ascii="標楷體" w:eastAsia="標楷體" w:hAnsi="標楷體" w:hint="eastAsia"/>
                <w:sz w:val="28"/>
              </w:rPr>
              <w:t>小時。</w:t>
            </w:r>
          </w:p>
          <w:p w:rsidR="00496395" w:rsidRPr="00E41795" w:rsidRDefault="00496395" w:rsidP="00E41795">
            <w:pPr>
              <w:snapToGrid w:val="0"/>
              <w:ind w:leftChars="177" w:left="529" w:hangingChars="37" w:hanging="104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 w:hint="eastAsia"/>
                <w:sz w:val="28"/>
              </w:rPr>
              <w:t>(二)外文推薦函審閱：至少</w:t>
            </w:r>
            <w:r w:rsidR="00D51B34" w:rsidRPr="00E41795">
              <w:rPr>
                <w:rFonts w:ascii="標楷體" w:eastAsia="標楷體" w:hAnsi="標楷體" w:hint="eastAsia"/>
                <w:color w:val="FF0000"/>
                <w:sz w:val="28"/>
              </w:rPr>
              <w:t>48</w:t>
            </w:r>
            <w:r w:rsidRPr="00E41795">
              <w:rPr>
                <w:rFonts w:ascii="標楷體" w:eastAsia="標楷體" w:hAnsi="標楷體" w:hint="eastAsia"/>
                <w:sz w:val="28"/>
              </w:rPr>
              <w:t>小時。</w:t>
            </w:r>
          </w:p>
          <w:p w:rsidR="00496395" w:rsidRPr="00E41795" w:rsidRDefault="00496395" w:rsidP="00E41795">
            <w:pPr>
              <w:snapToGrid w:val="0"/>
              <w:ind w:left="602" w:hangingChars="215" w:hanging="602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/>
                <w:sz w:val="28"/>
              </w:rPr>
              <w:t>六、申請方式：</w:t>
            </w:r>
          </w:p>
          <w:p w:rsidR="00496395" w:rsidRPr="00E41795" w:rsidRDefault="00496395" w:rsidP="00E41795">
            <w:pPr>
              <w:snapToGrid w:val="0"/>
              <w:ind w:leftChars="177" w:left="529" w:hangingChars="37" w:hanging="104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/>
                <w:sz w:val="28"/>
              </w:rPr>
              <w:t xml:space="preserve">(一)電子郵件：請將申請表及相關附件寄送 </w:t>
            </w:r>
            <w:r w:rsidR="009B7D04" w:rsidRPr="00E41795">
              <w:rPr>
                <w:rFonts w:ascii="標楷體" w:eastAsia="標楷體" w:hAnsi="標楷體"/>
                <w:b/>
                <w:color w:val="FF0000"/>
                <w:sz w:val="28"/>
              </w:rPr>
              <w:t>sec211</w:t>
            </w:r>
            <w:r w:rsidRPr="00E41795">
              <w:rPr>
                <w:rFonts w:ascii="標楷體" w:eastAsia="標楷體" w:hAnsi="標楷體"/>
                <w:b/>
                <w:color w:val="FF0000"/>
                <w:sz w:val="28"/>
              </w:rPr>
              <w:t>@</w:t>
            </w:r>
            <w:r w:rsidR="009B7D04" w:rsidRPr="00E41795">
              <w:rPr>
                <w:rFonts w:ascii="標楷體" w:eastAsia="標楷體" w:hAnsi="標楷體"/>
                <w:b/>
                <w:color w:val="FF0000"/>
                <w:sz w:val="28"/>
              </w:rPr>
              <w:t>m2.csghs.tp.edu.tw</w:t>
            </w:r>
            <w:r w:rsidRPr="00E41795">
              <w:rPr>
                <w:rFonts w:ascii="標楷體" w:eastAsia="標楷體" w:hAnsi="標楷體"/>
                <w:sz w:val="28"/>
              </w:rPr>
              <w:t>秘書收。</w:t>
            </w:r>
          </w:p>
          <w:p w:rsidR="00496395" w:rsidRPr="00E41795" w:rsidRDefault="00496395" w:rsidP="00E41795">
            <w:pPr>
              <w:snapToGrid w:val="0"/>
              <w:ind w:leftChars="177" w:left="529" w:hangingChars="37" w:hanging="104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/>
                <w:sz w:val="28"/>
              </w:rPr>
              <w:t>(二)親送或郵寄：請將</w:t>
            </w:r>
            <w:r w:rsidR="00AB61FC" w:rsidRPr="00E41795">
              <w:rPr>
                <w:rFonts w:ascii="標楷體" w:eastAsia="標楷體" w:hAnsi="標楷體" w:hint="eastAsia"/>
                <w:sz w:val="28"/>
              </w:rPr>
              <w:t>申請表及相關附件裝入大</w:t>
            </w:r>
            <w:proofErr w:type="gramStart"/>
            <w:r w:rsidR="00AB61FC" w:rsidRPr="00E41795">
              <w:rPr>
                <w:rFonts w:ascii="標楷體" w:eastAsia="標楷體" w:hAnsi="標楷體" w:hint="eastAsia"/>
                <w:sz w:val="28"/>
              </w:rPr>
              <w:t>紙袋內彌封</w:t>
            </w:r>
            <w:proofErr w:type="gramEnd"/>
            <w:r w:rsidR="00AB61FC" w:rsidRPr="00E4179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96395" w:rsidRPr="00E41795" w:rsidRDefault="00496395" w:rsidP="00E41795">
            <w:pPr>
              <w:snapToGrid w:val="0"/>
              <w:ind w:left="602" w:hangingChars="215" w:hanging="602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/>
                <w:sz w:val="28"/>
              </w:rPr>
              <w:t>七、取件方式：</w:t>
            </w:r>
          </w:p>
          <w:p w:rsidR="00496395" w:rsidRPr="00E41795" w:rsidRDefault="00496395" w:rsidP="00E41795">
            <w:pPr>
              <w:snapToGrid w:val="0"/>
              <w:ind w:leftChars="177" w:left="529" w:hangingChars="37" w:hanging="104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/>
                <w:sz w:val="28"/>
              </w:rPr>
              <w:t>(</w:t>
            </w:r>
            <w:proofErr w:type="gramStart"/>
            <w:r w:rsidRPr="00E41795">
              <w:rPr>
                <w:rFonts w:ascii="標楷體" w:eastAsia="標楷體" w:hAnsi="標楷體"/>
                <w:sz w:val="28"/>
              </w:rPr>
              <w:t>一</w:t>
            </w:r>
            <w:proofErr w:type="gramEnd"/>
            <w:r w:rsidRPr="00E41795">
              <w:rPr>
                <w:rFonts w:ascii="標楷體" w:eastAsia="標楷體" w:hAnsi="標楷體"/>
                <w:sz w:val="28"/>
              </w:rPr>
              <w:t>)親自領取：請與校長室秘書約定取件時間，聯絡電話</w:t>
            </w:r>
            <w:r w:rsidRPr="00E41795">
              <w:rPr>
                <w:rFonts w:ascii="標楷體" w:eastAsia="標楷體" w:hAnsi="標楷體"/>
                <w:b/>
                <w:color w:val="FF0000"/>
                <w:sz w:val="28"/>
              </w:rPr>
              <w:t>02-25073148分機</w:t>
            </w:r>
            <w:r w:rsidR="00210E1B" w:rsidRPr="00E41795">
              <w:rPr>
                <w:rFonts w:ascii="標楷體" w:eastAsia="標楷體" w:hAnsi="標楷體"/>
                <w:b/>
                <w:color w:val="FF0000"/>
                <w:sz w:val="28"/>
              </w:rPr>
              <w:t>101</w:t>
            </w:r>
            <w:r w:rsidRPr="00E41795">
              <w:rPr>
                <w:rFonts w:ascii="標楷體" w:eastAsia="標楷體" w:hAnsi="標楷體"/>
                <w:sz w:val="28"/>
              </w:rPr>
              <w:t>。</w:t>
            </w:r>
          </w:p>
          <w:p w:rsidR="00496395" w:rsidRPr="00E41795" w:rsidRDefault="00496395" w:rsidP="00E41795">
            <w:pPr>
              <w:snapToGrid w:val="0"/>
              <w:ind w:leftChars="177" w:left="529" w:hangingChars="37" w:hanging="104"/>
              <w:rPr>
                <w:rFonts w:ascii="標楷體" w:eastAsia="標楷體" w:hAnsi="標楷體"/>
                <w:sz w:val="28"/>
              </w:rPr>
            </w:pPr>
            <w:r w:rsidRPr="00E41795">
              <w:rPr>
                <w:rFonts w:ascii="標楷體" w:eastAsia="標楷體" w:hAnsi="標楷體"/>
                <w:sz w:val="28"/>
              </w:rPr>
              <w:t>(二)郵寄：請</w:t>
            </w:r>
            <w:r w:rsidRPr="00E41795">
              <w:rPr>
                <w:rFonts w:ascii="標楷體" w:eastAsia="標楷體" w:hAnsi="標楷體" w:hint="eastAsia"/>
                <w:sz w:val="28"/>
              </w:rPr>
              <w:t>於申請時自備回郵信封。</w:t>
            </w:r>
            <w:bookmarkStart w:id="0" w:name="_GoBack"/>
            <w:bookmarkEnd w:id="0"/>
          </w:p>
          <w:p w:rsidR="00496395" w:rsidRPr="00496395" w:rsidRDefault="00496395" w:rsidP="00E41795">
            <w:pPr>
              <w:snapToGrid w:val="0"/>
              <w:ind w:leftChars="177" w:left="529" w:hangingChars="37" w:hanging="104"/>
              <w:rPr>
                <w:rFonts w:ascii="Comic Sans MS" w:eastAsia="標楷體" w:hAnsi="Comic Sans MS"/>
              </w:rPr>
            </w:pPr>
            <w:r w:rsidRPr="00E41795">
              <w:rPr>
                <w:rFonts w:ascii="標楷體" w:eastAsia="標楷體" w:hAnsi="標楷體" w:hint="eastAsia"/>
                <w:sz w:val="28"/>
              </w:rPr>
              <w:t>(三)</w:t>
            </w:r>
            <w:r w:rsidRPr="00E41795">
              <w:rPr>
                <w:rFonts w:ascii="標楷體" w:eastAsia="標楷體" w:hAnsi="標楷體"/>
                <w:sz w:val="28"/>
              </w:rPr>
              <w:t>電子郵件傳遞：</w:t>
            </w:r>
            <w:r w:rsidRPr="00E41795">
              <w:rPr>
                <w:rFonts w:ascii="標楷體" w:eastAsia="標楷體" w:hAnsi="標楷體" w:hint="eastAsia"/>
                <w:sz w:val="28"/>
              </w:rPr>
              <w:t>寄送推薦函掃描檔案。</w:t>
            </w:r>
          </w:p>
        </w:tc>
      </w:tr>
    </w:tbl>
    <w:p w:rsidR="00496395" w:rsidRPr="001A31BC" w:rsidRDefault="00496395" w:rsidP="001A31BC">
      <w:pPr>
        <w:snapToGrid w:val="0"/>
        <w:rPr>
          <w:rFonts w:ascii="Comic Sans MS" w:eastAsia="標楷體" w:hAnsi="Comic Sans MS"/>
          <w:sz w:val="4"/>
          <w:szCs w:val="4"/>
        </w:rPr>
      </w:pPr>
    </w:p>
    <w:sectPr w:rsidR="00496395" w:rsidRPr="001A31BC" w:rsidSect="00E417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ECD" w:rsidRDefault="00511ECD" w:rsidP="00E41795">
      <w:r>
        <w:separator/>
      </w:r>
    </w:p>
  </w:endnote>
  <w:endnote w:type="continuationSeparator" w:id="0">
    <w:p w:rsidR="00511ECD" w:rsidRDefault="00511ECD" w:rsidP="00E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ECD" w:rsidRDefault="00511ECD" w:rsidP="00E41795">
      <w:r>
        <w:separator/>
      </w:r>
    </w:p>
  </w:footnote>
  <w:footnote w:type="continuationSeparator" w:id="0">
    <w:p w:rsidR="00511ECD" w:rsidRDefault="00511ECD" w:rsidP="00E4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808"/>
    <w:rsid w:val="00025E53"/>
    <w:rsid w:val="0006733A"/>
    <w:rsid w:val="001A31BC"/>
    <w:rsid w:val="00210E1B"/>
    <w:rsid w:val="00260CF3"/>
    <w:rsid w:val="002C2E89"/>
    <w:rsid w:val="00496395"/>
    <w:rsid w:val="004E523B"/>
    <w:rsid w:val="00511ECD"/>
    <w:rsid w:val="00525AE4"/>
    <w:rsid w:val="00547722"/>
    <w:rsid w:val="007C1808"/>
    <w:rsid w:val="00855B29"/>
    <w:rsid w:val="009B7D04"/>
    <w:rsid w:val="00A75FA9"/>
    <w:rsid w:val="00AB61FC"/>
    <w:rsid w:val="00B053A9"/>
    <w:rsid w:val="00D1564D"/>
    <w:rsid w:val="00D51B34"/>
    <w:rsid w:val="00DF7B55"/>
    <w:rsid w:val="00E335A6"/>
    <w:rsid w:val="00E41795"/>
    <w:rsid w:val="00EA7BF8"/>
    <w:rsid w:val="00F04917"/>
    <w:rsid w:val="00F1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9C458"/>
  <w15:docId w15:val="{3D876454-7CFB-4D38-ACA9-07E98A60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23B"/>
    <w:pPr>
      <w:ind w:leftChars="200" w:left="480"/>
    </w:pPr>
  </w:style>
  <w:style w:type="character" w:styleId="a5">
    <w:name w:val="Hyperlink"/>
    <w:basedOn w:val="a0"/>
    <w:uiPriority w:val="99"/>
    <w:unhideWhenUsed/>
    <w:rsid w:val="0054772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1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7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2022-10-12T23:49:00Z</cp:lastPrinted>
  <dcterms:created xsi:type="dcterms:W3CDTF">2018-08-14T00:13:00Z</dcterms:created>
  <dcterms:modified xsi:type="dcterms:W3CDTF">2024-08-09T09:05:00Z</dcterms:modified>
</cp:coreProperties>
</file>