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37DF" w14:textId="7EAE54F9" w:rsidR="00D847FB" w:rsidRPr="0085236C" w:rsidRDefault="00D847FB" w:rsidP="00D847FB">
      <w:pPr>
        <w:jc w:val="center"/>
        <w:rPr>
          <w:rFonts w:ascii="微軟正黑體" w:eastAsia="微軟正黑體" w:hAnsi="微軟正黑體"/>
          <w:b/>
          <w:bCs/>
          <w:sz w:val="20"/>
          <w:szCs w:val="20"/>
          <w:shd w:val="clear" w:color="auto" w:fill="FFFFFF"/>
        </w:rPr>
      </w:pPr>
      <w:r>
        <w:rPr>
          <w:rFonts w:ascii="微軟正黑體" w:eastAsia="微軟正黑體" w:hAnsi="微軟正黑體" w:hint="eastAsia"/>
          <w:b/>
          <w:bCs/>
          <w:sz w:val="20"/>
          <w:szCs w:val="20"/>
          <w:shd w:val="clear" w:color="auto" w:fill="FFFFFF"/>
        </w:rPr>
        <w:t>中山女高</w:t>
      </w:r>
      <w:r w:rsidRPr="0085236C">
        <w:rPr>
          <w:rFonts w:ascii="微軟正黑體" w:eastAsia="微軟正黑體" w:hAnsi="微軟正黑體"/>
          <w:b/>
          <w:bCs/>
          <w:sz w:val="20"/>
          <w:szCs w:val="20"/>
          <w:shd w:val="clear" w:color="auto" w:fill="FFFFFF"/>
        </w:rPr>
        <w:t>112學年度</w:t>
      </w:r>
      <w:r>
        <w:rPr>
          <w:rFonts w:ascii="微軟正黑體" w:eastAsia="微軟正黑體" w:hAnsi="微軟正黑體" w:hint="eastAsia"/>
          <w:b/>
          <w:bCs/>
          <w:sz w:val="20"/>
          <w:szCs w:val="20"/>
          <w:shd w:val="clear" w:color="auto" w:fill="FFFFFF"/>
        </w:rPr>
        <w:t>第二</w:t>
      </w:r>
      <w:r w:rsidRPr="0085236C">
        <w:rPr>
          <w:rFonts w:ascii="微軟正黑體" w:eastAsia="微軟正黑體" w:hAnsi="微軟正黑體"/>
          <w:b/>
          <w:bCs/>
          <w:sz w:val="20"/>
          <w:szCs w:val="20"/>
          <w:shd w:val="clear" w:color="auto" w:fill="FFFFFF"/>
        </w:rPr>
        <w:t>學期</w:t>
      </w:r>
      <w:r w:rsidRPr="0085236C">
        <w:rPr>
          <w:rFonts w:ascii="微軟正黑體" w:eastAsia="微軟正黑體" w:hAnsi="微軟正黑體" w:hint="eastAsia"/>
          <w:b/>
          <w:bCs/>
          <w:sz w:val="20"/>
          <w:szCs w:val="20"/>
          <w:shd w:val="clear" w:color="auto" w:fill="FFFFFF"/>
        </w:rPr>
        <w:t xml:space="preserve"> </w:t>
      </w:r>
      <w:r w:rsidRPr="0085236C">
        <w:rPr>
          <w:rFonts w:ascii="微軟正黑體" w:eastAsia="微軟正黑體" w:hAnsi="微軟正黑體"/>
          <w:b/>
          <w:bCs/>
          <w:sz w:val="20"/>
          <w:szCs w:val="20"/>
          <w:shd w:val="clear" w:color="auto" w:fill="FFFFFF"/>
        </w:rPr>
        <w:t>余陽輝老師的台語課</w:t>
      </w:r>
    </w:p>
    <w:p w14:paraId="5C9A5282" w14:textId="77777777" w:rsidR="00D847FB" w:rsidRDefault="00D847FB" w:rsidP="00D847FB">
      <w:pPr>
        <w:jc w:val="center"/>
        <w:rPr>
          <w:rFonts w:ascii="微軟正黑體" w:eastAsia="微軟正黑體" w:hAnsi="微軟正黑體"/>
          <w:b/>
          <w:bCs/>
          <w:sz w:val="20"/>
          <w:szCs w:val="20"/>
          <w:shd w:val="clear" w:color="auto" w:fill="FFFFFF"/>
        </w:rPr>
      </w:pPr>
      <w:r w:rsidRPr="0085236C">
        <w:rPr>
          <w:rFonts w:ascii="微軟正黑體" w:eastAsia="微軟正黑體" w:hAnsi="微軟正黑體"/>
          <w:b/>
          <w:bCs/>
          <w:sz w:val="20"/>
          <w:szCs w:val="20"/>
          <w:shd w:val="clear" w:color="auto" w:fill="FFFFFF"/>
        </w:rPr>
        <w:t>期末作業</w:t>
      </w:r>
      <w:r w:rsidRPr="0085236C">
        <w:rPr>
          <w:rFonts w:ascii="微軟正黑體" w:eastAsia="微軟正黑體" w:hAnsi="微軟正黑體" w:hint="eastAsia"/>
          <w:b/>
          <w:bCs/>
          <w:sz w:val="20"/>
          <w:szCs w:val="20"/>
          <w:shd w:val="clear" w:color="auto" w:fill="FFFFFF"/>
        </w:rPr>
        <w:t xml:space="preserve"> 補考辦法</w:t>
      </w:r>
    </w:p>
    <w:p w14:paraId="689D0586" w14:textId="77777777" w:rsidR="00D847FB" w:rsidRDefault="00D847FB" w:rsidP="00D847FB">
      <w:pPr>
        <w:rPr>
          <w:rFonts w:ascii="Roboto" w:hAnsi="Roboto"/>
          <w:sz w:val="20"/>
          <w:szCs w:val="20"/>
          <w:shd w:val="clear" w:color="auto" w:fill="FFFFFF"/>
        </w:rPr>
      </w:pPr>
      <w:r>
        <w:rPr>
          <w:rFonts w:ascii="Roboto" w:hAnsi="Roboto"/>
          <w:sz w:val="20"/>
          <w:szCs w:val="20"/>
        </w:rPr>
        <w:br/>
      </w:r>
      <w:r>
        <w:rPr>
          <w:rFonts w:ascii="新細明體" w:eastAsia="新細明體" w:hAnsi="新細明體" w:cs="新細明體" w:hint="eastAsia"/>
          <w:sz w:val="20"/>
          <w:szCs w:val="20"/>
          <w:shd w:val="clear" w:color="auto" w:fill="FFFFFF"/>
        </w:rPr>
        <w:t>◎</w:t>
      </w:r>
      <w:r>
        <w:rPr>
          <w:rFonts w:ascii="Roboto" w:hAnsi="Roboto"/>
          <w:sz w:val="20"/>
          <w:szCs w:val="20"/>
          <w:shd w:val="clear" w:color="auto" w:fill="FFFFFF"/>
        </w:rPr>
        <w:t>補考內容與期末作業相同</w:t>
      </w:r>
      <w:r>
        <w:rPr>
          <w:rFonts w:ascii="Roboto" w:hAnsi="Roboto" w:hint="eastAsia"/>
          <w:sz w:val="20"/>
          <w:szCs w:val="20"/>
          <w:shd w:val="clear" w:color="auto" w:fill="FFFFFF"/>
        </w:rPr>
        <w:t>（請進入</w:t>
      </w:r>
      <w:r>
        <w:rPr>
          <w:rFonts w:ascii="Roboto" w:hAnsi="Roboto" w:hint="eastAsia"/>
          <w:sz w:val="20"/>
          <w:szCs w:val="20"/>
          <w:shd w:val="clear" w:color="auto" w:fill="FFFFFF"/>
        </w:rPr>
        <w:t>Classroom</w:t>
      </w:r>
      <w:r>
        <w:rPr>
          <w:rFonts w:ascii="Roboto" w:hAnsi="Roboto" w:hint="eastAsia"/>
          <w:sz w:val="20"/>
          <w:szCs w:val="20"/>
          <w:shd w:val="clear" w:color="auto" w:fill="FFFFFF"/>
        </w:rPr>
        <w:t>參考），作業</w:t>
      </w:r>
      <w:r>
        <w:rPr>
          <w:rFonts w:ascii="Roboto" w:hAnsi="Roboto" w:hint="eastAsia"/>
          <w:sz w:val="20"/>
          <w:szCs w:val="20"/>
          <w:shd w:val="clear" w:color="auto" w:fill="FFFFFF"/>
        </w:rPr>
        <w:t>A</w:t>
      </w:r>
      <w:r>
        <w:rPr>
          <w:rFonts w:ascii="Roboto" w:hAnsi="Roboto" w:hint="eastAsia"/>
          <w:sz w:val="20"/>
          <w:szCs w:val="20"/>
          <w:shd w:val="clear" w:color="auto" w:fill="FFFFFF"/>
        </w:rPr>
        <w:t>、</w:t>
      </w:r>
      <w:r>
        <w:rPr>
          <w:rFonts w:ascii="Roboto" w:hAnsi="Roboto" w:hint="eastAsia"/>
          <w:sz w:val="20"/>
          <w:szCs w:val="20"/>
          <w:shd w:val="clear" w:color="auto" w:fill="FFFFFF"/>
        </w:rPr>
        <w:t>B</w:t>
      </w:r>
      <w:proofErr w:type="gramStart"/>
      <w:r>
        <w:rPr>
          <w:rFonts w:ascii="Roboto" w:hAnsi="Roboto" w:hint="eastAsia"/>
          <w:sz w:val="20"/>
          <w:szCs w:val="20"/>
          <w:shd w:val="clear" w:color="auto" w:fill="FFFFFF"/>
        </w:rPr>
        <w:t>兩項均須完成</w:t>
      </w:r>
      <w:proofErr w:type="gramEnd"/>
      <w:r>
        <w:rPr>
          <w:rFonts w:ascii="Roboto" w:hAnsi="Roboto" w:hint="eastAsia"/>
          <w:sz w:val="20"/>
          <w:szCs w:val="20"/>
          <w:shd w:val="clear" w:color="auto" w:fill="FFFFFF"/>
        </w:rPr>
        <w:t>。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b/>
          <w:bCs/>
          <w:sz w:val="20"/>
          <w:szCs w:val="20"/>
          <w:shd w:val="clear" w:color="auto" w:fill="FFFFFF"/>
        </w:rPr>
        <w:t>A</w:t>
      </w:r>
      <w:r>
        <w:rPr>
          <w:rFonts w:ascii="Roboto" w:hAnsi="Roboto"/>
          <w:b/>
          <w:bCs/>
          <w:sz w:val="20"/>
          <w:szCs w:val="20"/>
          <w:shd w:val="clear" w:color="auto" w:fill="FFFFFF"/>
        </w:rPr>
        <w:t>作業：《我上佮意的台語歌》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1.</w:t>
      </w:r>
      <w:r>
        <w:rPr>
          <w:rFonts w:ascii="Roboto" w:hAnsi="Roboto"/>
          <w:sz w:val="20"/>
          <w:szCs w:val="20"/>
          <w:shd w:val="clear" w:color="auto" w:fill="FFFFFF"/>
        </w:rPr>
        <w:t>請提供一首你最喜愛的台語流行歌曲之影音檔（</w:t>
      </w:r>
      <w:r>
        <w:rPr>
          <w:rFonts w:ascii="Roboto" w:hAnsi="Roboto"/>
          <w:sz w:val="20"/>
          <w:szCs w:val="20"/>
          <w:shd w:val="clear" w:color="auto" w:fill="FFFFFF"/>
        </w:rPr>
        <w:t>mp4</w:t>
      </w:r>
      <w:r>
        <w:rPr>
          <w:rFonts w:ascii="Roboto" w:hAnsi="Roboto"/>
          <w:sz w:val="20"/>
          <w:szCs w:val="20"/>
          <w:shd w:val="clear" w:color="auto" w:fill="FFFFFF"/>
        </w:rPr>
        <w:t>、</w:t>
      </w:r>
      <w:r>
        <w:rPr>
          <w:rFonts w:ascii="Roboto" w:hAnsi="Roboto"/>
          <w:sz w:val="20"/>
          <w:szCs w:val="20"/>
          <w:shd w:val="clear" w:color="auto" w:fill="FFFFFF"/>
        </w:rPr>
        <w:t>mp3</w:t>
      </w:r>
      <w:r>
        <w:rPr>
          <w:rFonts w:ascii="Roboto" w:hAnsi="Roboto"/>
          <w:sz w:val="20"/>
          <w:szCs w:val="20"/>
          <w:shd w:val="clear" w:color="auto" w:fill="FFFFFF"/>
        </w:rPr>
        <w:t>等檔案或連結，一定要讓老師看或聽得到該歌曲）；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2.</w:t>
      </w:r>
      <w:r>
        <w:rPr>
          <w:rFonts w:ascii="Roboto" w:hAnsi="Roboto"/>
          <w:sz w:val="20"/>
          <w:szCs w:val="20"/>
          <w:shd w:val="clear" w:color="auto" w:fill="FFFFFF"/>
        </w:rPr>
        <w:t>附上該首歌曲之正字歌詞（須依教育部《臺灣閩南語常用詞辭典》推薦用字為</w:t>
      </w:r>
      <w:proofErr w:type="gramStart"/>
      <w:r>
        <w:rPr>
          <w:rFonts w:ascii="Roboto" w:hAnsi="Roboto"/>
          <w:sz w:val="20"/>
          <w:szCs w:val="20"/>
          <w:shd w:val="clear" w:color="auto" w:fill="FFFFFF"/>
        </w:rPr>
        <w:t>準</w:t>
      </w:r>
      <w:proofErr w:type="gramEnd"/>
      <w:r>
        <w:rPr>
          <w:rFonts w:ascii="Roboto" w:hAnsi="Roboto"/>
          <w:sz w:val="20"/>
          <w:szCs w:val="20"/>
          <w:shd w:val="clear" w:color="auto" w:fill="FFFFFF"/>
        </w:rPr>
        <w:t>）；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3.</w:t>
      </w:r>
      <w:r>
        <w:rPr>
          <w:rFonts w:ascii="Roboto" w:hAnsi="Roboto"/>
          <w:sz w:val="20"/>
          <w:szCs w:val="20"/>
          <w:shd w:val="clear" w:color="auto" w:fill="FFFFFF"/>
        </w:rPr>
        <w:t>大聲朗讀歌詞（或清唱、伴唱、自彈自唱），錄製成音檔後上傳繳交。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【提醒】：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1.</w:t>
      </w:r>
      <w:r>
        <w:rPr>
          <w:rFonts w:ascii="Roboto" w:hAnsi="Roboto"/>
          <w:sz w:val="20"/>
          <w:szCs w:val="20"/>
          <w:shd w:val="clear" w:color="auto" w:fill="FFFFFF"/>
        </w:rPr>
        <w:t>無論老歌、新歌均可，曲風也不限，但不含</w:t>
      </w:r>
      <w:proofErr w:type="gramStart"/>
      <w:r>
        <w:rPr>
          <w:rFonts w:ascii="Roboto" w:hAnsi="Roboto"/>
          <w:sz w:val="20"/>
          <w:szCs w:val="20"/>
          <w:shd w:val="clear" w:color="auto" w:fill="FFFFFF"/>
        </w:rPr>
        <w:t>唸謠</w:t>
      </w:r>
      <w:proofErr w:type="gramEnd"/>
      <w:r>
        <w:rPr>
          <w:rFonts w:ascii="Roboto" w:hAnsi="Roboto"/>
          <w:sz w:val="20"/>
          <w:szCs w:val="20"/>
          <w:shd w:val="clear" w:color="auto" w:fill="FFFFFF"/>
        </w:rPr>
        <w:t>、兒歌、</w:t>
      </w:r>
      <w:proofErr w:type="gramStart"/>
      <w:r>
        <w:rPr>
          <w:rFonts w:ascii="Roboto" w:hAnsi="Roboto"/>
          <w:sz w:val="20"/>
          <w:szCs w:val="20"/>
          <w:shd w:val="clear" w:color="auto" w:fill="FFFFFF"/>
        </w:rPr>
        <w:t>改編歪</w:t>
      </w:r>
      <w:proofErr w:type="gramEnd"/>
      <w:r>
        <w:rPr>
          <w:rFonts w:ascii="Roboto" w:hAnsi="Roboto"/>
          <w:sz w:val="20"/>
          <w:szCs w:val="20"/>
          <w:shd w:val="clear" w:color="auto" w:fill="FFFFFF"/>
        </w:rPr>
        <w:t>歌、宗教歌曲</w:t>
      </w:r>
      <w:r>
        <w:rPr>
          <w:rFonts w:ascii="Roboto" w:hAnsi="Roboto" w:hint="eastAsia"/>
          <w:sz w:val="20"/>
          <w:szCs w:val="20"/>
          <w:shd w:val="clear" w:color="auto" w:fill="FFFFFF"/>
        </w:rPr>
        <w:t>、</w:t>
      </w:r>
      <w:r>
        <w:rPr>
          <w:rFonts w:ascii="Roboto" w:hAnsi="Roboto"/>
          <w:sz w:val="20"/>
          <w:szCs w:val="20"/>
          <w:shd w:val="clear" w:color="auto" w:fill="FFFFFF"/>
        </w:rPr>
        <w:t>台語歌詞僅</w:t>
      </w:r>
      <w:r>
        <w:rPr>
          <w:rFonts w:ascii="Roboto" w:hAnsi="Roboto" w:hint="eastAsia"/>
          <w:sz w:val="20"/>
          <w:szCs w:val="20"/>
          <w:shd w:val="clear" w:color="auto" w:fill="FFFFFF"/>
        </w:rPr>
        <w:t xml:space="preserve"> </w:t>
      </w:r>
    </w:p>
    <w:p w14:paraId="5DA7EED7" w14:textId="77777777" w:rsidR="00D847FB" w:rsidRDefault="00D847FB" w:rsidP="00D847FB">
      <w:pPr>
        <w:rPr>
          <w:rFonts w:ascii="Roboto" w:hAnsi="Roboto"/>
          <w:sz w:val="20"/>
          <w:szCs w:val="20"/>
          <w:shd w:val="clear" w:color="auto" w:fill="FFFFFF"/>
        </w:rPr>
      </w:pPr>
      <w:r>
        <w:rPr>
          <w:rFonts w:ascii="Roboto" w:hAnsi="Roboto" w:hint="eastAsia"/>
          <w:sz w:val="20"/>
          <w:szCs w:val="20"/>
          <w:shd w:val="clear" w:color="auto" w:fill="FFFFFF"/>
        </w:rPr>
        <w:t xml:space="preserve">  </w:t>
      </w:r>
      <w:r>
        <w:rPr>
          <w:rFonts w:ascii="Roboto" w:hAnsi="Roboto"/>
          <w:sz w:val="20"/>
          <w:szCs w:val="20"/>
          <w:shd w:val="clear" w:color="auto" w:fill="FFFFFF"/>
        </w:rPr>
        <w:t>有幾句</w:t>
      </w:r>
      <w:r>
        <w:rPr>
          <w:rFonts w:ascii="Roboto" w:hAnsi="Roboto" w:hint="eastAsia"/>
          <w:sz w:val="20"/>
          <w:szCs w:val="20"/>
          <w:shd w:val="clear" w:color="auto" w:fill="FFFFFF"/>
        </w:rPr>
        <w:t>或藝術歌曲等</w:t>
      </w:r>
      <w:r>
        <w:rPr>
          <w:rFonts w:ascii="Roboto" w:hAnsi="Roboto"/>
          <w:sz w:val="20"/>
          <w:szCs w:val="20"/>
          <w:shd w:val="clear" w:color="auto" w:fill="FFFFFF"/>
        </w:rPr>
        <w:t>；</w:t>
      </w:r>
      <w:r>
        <w:rPr>
          <w:rFonts w:ascii="Roboto" w:hAnsi="Roboto" w:hint="eastAsia"/>
          <w:sz w:val="20"/>
          <w:szCs w:val="20"/>
          <w:shd w:val="clear" w:color="auto" w:fill="FFFFFF"/>
        </w:rPr>
        <w:t>即一般認知的流行歌曲，</w:t>
      </w:r>
      <w:r>
        <w:rPr>
          <w:rFonts w:ascii="Roboto" w:hAnsi="Roboto"/>
          <w:b/>
          <w:bCs/>
          <w:sz w:val="20"/>
          <w:szCs w:val="20"/>
          <w:u w:val="single"/>
          <w:shd w:val="clear" w:color="auto" w:fill="FFFFFF"/>
        </w:rPr>
        <w:t>胡亂選歌將不予計分</w:t>
      </w:r>
      <w:r>
        <w:rPr>
          <w:rFonts w:ascii="Roboto" w:hAnsi="Roboto"/>
          <w:b/>
          <w:bCs/>
          <w:sz w:val="20"/>
          <w:szCs w:val="20"/>
          <w:shd w:val="clear" w:color="auto" w:fill="FFFFFF"/>
        </w:rPr>
        <w:t>。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2.</w:t>
      </w:r>
      <w:r>
        <w:rPr>
          <w:rFonts w:ascii="Roboto" w:hAnsi="Roboto"/>
          <w:sz w:val="20"/>
          <w:szCs w:val="20"/>
          <w:shd w:val="clear" w:color="auto" w:fill="FFFFFF"/>
        </w:rPr>
        <w:t>所提交的歌詞</w:t>
      </w:r>
      <w:r>
        <w:rPr>
          <w:rFonts w:ascii="Roboto" w:hAnsi="Roboto"/>
          <w:b/>
          <w:bCs/>
          <w:sz w:val="20"/>
          <w:szCs w:val="20"/>
          <w:u w:val="single"/>
          <w:shd w:val="clear" w:color="auto" w:fill="FFFFFF"/>
        </w:rPr>
        <w:t>若非正字，將嚴重扣分</w:t>
      </w:r>
      <w:r>
        <w:rPr>
          <w:rFonts w:ascii="Roboto" w:hAnsi="Roboto"/>
          <w:sz w:val="20"/>
          <w:szCs w:val="20"/>
          <w:shd w:val="clear" w:color="auto" w:fill="FFFFFF"/>
        </w:rPr>
        <w:t>。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3.</w:t>
      </w:r>
      <w:r>
        <w:rPr>
          <w:rFonts w:ascii="Roboto" w:hAnsi="Roboto"/>
          <w:sz w:val="20"/>
          <w:szCs w:val="20"/>
          <w:shd w:val="clear" w:color="auto" w:fill="FFFFFF"/>
        </w:rPr>
        <w:t>朗讀或吟唱只需一遍，毋須重複。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4.</w:t>
      </w:r>
      <w:r>
        <w:rPr>
          <w:rFonts w:ascii="Roboto" w:hAnsi="Roboto"/>
          <w:sz w:val="20"/>
          <w:szCs w:val="20"/>
          <w:shd w:val="clear" w:color="auto" w:fill="FFFFFF"/>
        </w:rPr>
        <w:t>請要求錄音品質，</w:t>
      </w:r>
      <w:r>
        <w:rPr>
          <w:rFonts w:ascii="Roboto" w:hAnsi="Roboto"/>
          <w:b/>
          <w:bCs/>
          <w:sz w:val="20"/>
          <w:szCs w:val="20"/>
          <w:u w:val="single"/>
          <w:shd w:val="clear" w:color="auto" w:fill="FFFFFF"/>
        </w:rPr>
        <w:t>音質比音色重要</w:t>
      </w:r>
      <w:r>
        <w:rPr>
          <w:rFonts w:ascii="Roboto" w:hAnsi="Roboto"/>
          <w:sz w:val="20"/>
          <w:szCs w:val="20"/>
          <w:shd w:val="clear" w:color="auto" w:fill="FFFFFF"/>
        </w:rPr>
        <w:t>。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b/>
          <w:bCs/>
          <w:sz w:val="20"/>
          <w:szCs w:val="20"/>
          <w:shd w:val="clear" w:color="auto" w:fill="FFFFFF"/>
        </w:rPr>
        <w:t>B</w:t>
      </w:r>
      <w:r>
        <w:rPr>
          <w:rFonts w:ascii="Roboto" w:hAnsi="Roboto"/>
          <w:b/>
          <w:bCs/>
          <w:sz w:val="20"/>
          <w:szCs w:val="20"/>
          <w:shd w:val="clear" w:color="auto" w:fill="FFFFFF"/>
        </w:rPr>
        <w:t>作業：《翻譯台文詩</w:t>
      </w:r>
      <w:r>
        <w:rPr>
          <w:rFonts w:ascii="Roboto" w:hAnsi="Roboto"/>
          <w:b/>
          <w:bCs/>
          <w:sz w:val="20"/>
          <w:szCs w:val="20"/>
          <w:shd w:val="clear" w:color="auto" w:fill="FFFFFF"/>
        </w:rPr>
        <w:t>3</w:t>
      </w:r>
      <w:r>
        <w:rPr>
          <w:rFonts w:ascii="Roboto" w:hAnsi="Roboto"/>
          <w:b/>
          <w:bCs/>
          <w:sz w:val="20"/>
          <w:szCs w:val="20"/>
          <w:shd w:val="clear" w:color="auto" w:fill="FFFFFF"/>
        </w:rPr>
        <w:t>首》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請將下列三首台文短詩翻譯成華</w:t>
      </w:r>
      <w:r>
        <w:rPr>
          <w:rFonts w:ascii="Roboto" w:hAnsi="Roboto"/>
          <w:sz w:val="20"/>
          <w:szCs w:val="20"/>
          <w:shd w:val="clear" w:color="auto" w:fill="FFFFFF"/>
        </w:rPr>
        <w:t>(</w:t>
      </w:r>
      <w:r>
        <w:rPr>
          <w:rFonts w:ascii="Roboto" w:hAnsi="Roboto"/>
          <w:sz w:val="20"/>
          <w:szCs w:val="20"/>
          <w:shd w:val="clear" w:color="auto" w:fill="FFFFFF"/>
        </w:rPr>
        <w:t>國</w:t>
      </w:r>
      <w:r>
        <w:rPr>
          <w:rFonts w:ascii="Roboto" w:hAnsi="Roboto"/>
          <w:sz w:val="20"/>
          <w:szCs w:val="20"/>
          <w:shd w:val="clear" w:color="auto" w:fill="FFFFFF"/>
        </w:rPr>
        <w:t>)</w:t>
      </w:r>
      <w:r>
        <w:rPr>
          <w:rFonts w:ascii="Roboto" w:hAnsi="Roboto"/>
          <w:sz w:val="20"/>
          <w:szCs w:val="20"/>
          <w:shd w:val="clear" w:color="auto" w:fill="FFFFFF"/>
        </w:rPr>
        <w:t>語，並仍以詩的形式呈現。</w:t>
      </w:r>
    </w:p>
    <w:p w14:paraId="275C1FAB" w14:textId="36168F63" w:rsidR="00D847FB" w:rsidRDefault="00D847FB" w:rsidP="00D847FB">
      <w:pPr>
        <w:rPr>
          <w:rFonts w:ascii="Roboto" w:hAnsi="Roboto"/>
          <w:sz w:val="20"/>
          <w:szCs w:val="20"/>
          <w:shd w:val="clear" w:color="auto" w:fill="FFFFFF"/>
        </w:rPr>
      </w:pPr>
      <w:r>
        <w:rPr>
          <w:rFonts w:ascii="Roboto" w:hAnsi="Roboto" w:hint="eastAsia"/>
          <w:sz w:val="20"/>
          <w:szCs w:val="20"/>
          <w:shd w:val="clear" w:color="auto" w:fill="FFFFFF"/>
        </w:rPr>
        <w:t>三首詩如附件。</w:t>
      </w:r>
      <w:r>
        <w:rPr>
          <w:rFonts w:ascii="Roboto" w:hAnsi="Roboto"/>
          <w:sz w:val="20"/>
          <w:szCs w:val="20"/>
        </w:rPr>
        <w:br/>
      </w:r>
    </w:p>
    <w:p w14:paraId="14379FD1" w14:textId="77777777" w:rsidR="00D847FB" w:rsidRDefault="00D847FB" w:rsidP="00D847FB">
      <w:pPr>
        <w:rPr>
          <w:rFonts w:ascii="Roboto" w:hAnsi="Roboto"/>
          <w:sz w:val="20"/>
          <w:szCs w:val="20"/>
          <w:shd w:val="clear" w:color="auto" w:fill="FFFFFF"/>
        </w:rPr>
      </w:pPr>
      <w:r>
        <w:rPr>
          <w:rFonts w:ascii="Roboto" w:hAnsi="Roboto"/>
          <w:sz w:val="20"/>
          <w:szCs w:val="20"/>
          <w:shd w:val="clear" w:color="auto" w:fill="FFFFFF"/>
        </w:rPr>
        <w:t>【提醒】：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1.</w:t>
      </w:r>
      <w:proofErr w:type="gramStart"/>
      <w:r>
        <w:rPr>
          <w:rFonts w:ascii="Roboto" w:hAnsi="Roboto"/>
          <w:sz w:val="20"/>
          <w:szCs w:val="20"/>
          <w:shd w:val="clear" w:color="auto" w:fill="FFFFFF"/>
        </w:rPr>
        <w:t>三</w:t>
      </w:r>
      <w:proofErr w:type="gramEnd"/>
      <w:r>
        <w:rPr>
          <w:rFonts w:ascii="Roboto" w:hAnsi="Roboto"/>
          <w:sz w:val="20"/>
          <w:szCs w:val="20"/>
          <w:shd w:val="clear" w:color="auto" w:fill="FFFFFF"/>
        </w:rPr>
        <w:t>首都要完成，且都是「詩」，若</w:t>
      </w:r>
      <w:r>
        <w:rPr>
          <w:rFonts w:ascii="Roboto" w:hAnsi="Roboto"/>
          <w:b/>
          <w:bCs/>
          <w:sz w:val="20"/>
          <w:szCs w:val="20"/>
          <w:u w:val="single"/>
          <w:shd w:val="clear" w:color="auto" w:fill="FFFFFF"/>
        </w:rPr>
        <w:t>形式不對、僅翻譯部分或是繳交不完整者，皆不予計分</w:t>
      </w:r>
      <w:r>
        <w:rPr>
          <w:rFonts w:ascii="Roboto" w:hAnsi="Roboto"/>
          <w:sz w:val="20"/>
          <w:szCs w:val="20"/>
          <w:shd w:val="clear" w:color="auto" w:fill="FFFFFF"/>
        </w:rPr>
        <w:t>。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2.</w:t>
      </w:r>
      <w:r>
        <w:rPr>
          <w:rFonts w:ascii="Roboto" w:hAnsi="Roboto"/>
          <w:sz w:val="20"/>
          <w:szCs w:val="20"/>
          <w:shd w:val="clear" w:color="auto" w:fill="FFFFFF"/>
        </w:rPr>
        <w:t>翻譯力求「信、達、雅」三原則，即準確、不增減原意；通順明白；簡明優雅。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3.</w:t>
      </w:r>
      <w:r>
        <w:rPr>
          <w:rFonts w:ascii="Roboto" w:hAnsi="Roboto"/>
          <w:sz w:val="20"/>
          <w:szCs w:val="20"/>
          <w:shd w:val="clear" w:color="auto" w:fill="FFFFFF"/>
        </w:rPr>
        <w:t>建議先查明生字、詞，了解</w:t>
      </w:r>
      <w:proofErr w:type="gramStart"/>
      <w:r>
        <w:rPr>
          <w:rFonts w:ascii="Roboto" w:hAnsi="Roboto"/>
          <w:sz w:val="20"/>
          <w:szCs w:val="20"/>
          <w:shd w:val="clear" w:color="auto" w:fill="FFFFFF"/>
        </w:rPr>
        <w:t>全篇文意</w:t>
      </w:r>
      <w:proofErr w:type="gramEnd"/>
      <w:r>
        <w:rPr>
          <w:rFonts w:ascii="Roboto" w:hAnsi="Roboto"/>
          <w:sz w:val="20"/>
          <w:szCs w:val="20"/>
          <w:shd w:val="clear" w:color="auto" w:fill="FFFFFF"/>
        </w:rPr>
        <w:t>後再行翻譯。</w:t>
      </w:r>
    </w:p>
    <w:p w14:paraId="34FACD59" w14:textId="77777777" w:rsidR="00D847FB" w:rsidRDefault="00D847FB" w:rsidP="00D847FB">
      <w:pPr>
        <w:rPr>
          <w:rFonts w:ascii="Roboto" w:hAnsi="Roboto"/>
          <w:sz w:val="20"/>
          <w:szCs w:val="20"/>
          <w:shd w:val="clear" w:color="auto" w:fill="FFFFFF"/>
        </w:rPr>
      </w:pPr>
    </w:p>
    <w:p w14:paraId="2B80B675" w14:textId="77777777" w:rsidR="00DF24B1" w:rsidRPr="00D847FB" w:rsidRDefault="00DF24B1"/>
    <w:sectPr w:rsidR="00DF24B1" w:rsidRPr="00D847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FB"/>
    <w:rsid w:val="00D847FB"/>
    <w:rsid w:val="00DF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07B60"/>
  <w15:chartTrackingRefBased/>
  <w15:docId w15:val="{AB7E7D16-EDA1-43C7-A5CB-E2589025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7F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2024-07-04T11:04:00Z</dcterms:created>
  <dcterms:modified xsi:type="dcterms:W3CDTF">2024-07-04T11:06:00Z</dcterms:modified>
</cp:coreProperties>
</file>