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44" w:rsidRDefault="0049227C" w:rsidP="00EB4006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9227C">
        <w:rPr>
          <w:rFonts w:ascii="標楷體" w:eastAsia="標楷體" w:hAnsi="標楷體" w:hint="eastAsia"/>
          <w:b/>
          <w:sz w:val="32"/>
        </w:rPr>
        <w:t>臺北市立中山女子高級中學防疫期間學生團體辦理</w:t>
      </w:r>
      <w:r w:rsidR="008F6444">
        <w:rPr>
          <w:rFonts w:ascii="標楷體" w:eastAsia="標楷體" w:hAnsi="標楷體" w:hint="eastAsia"/>
          <w:b/>
          <w:sz w:val="32"/>
        </w:rPr>
        <w:t>【</w:t>
      </w:r>
      <w:r w:rsidRPr="0049227C">
        <w:rPr>
          <w:rFonts w:ascii="標楷體" w:eastAsia="標楷體" w:hAnsi="標楷體" w:hint="eastAsia"/>
          <w:b/>
          <w:sz w:val="32"/>
        </w:rPr>
        <w:t>隔夜活動</w:t>
      </w:r>
      <w:r w:rsidR="008F6444">
        <w:rPr>
          <w:rFonts w:ascii="標楷體" w:eastAsia="標楷體" w:hAnsi="標楷體" w:hint="eastAsia"/>
          <w:b/>
          <w:sz w:val="32"/>
        </w:rPr>
        <w:t>】</w:t>
      </w:r>
    </w:p>
    <w:p w:rsidR="0049227C" w:rsidRPr="0049227C" w:rsidRDefault="0049227C" w:rsidP="00EB4006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9227C">
        <w:rPr>
          <w:rFonts w:ascii="標楷體" w:eastAsia="標楷體" w:hAnsi="標楷體" w:hint="eastAsia"/>
          <w:b/>
          <w:sz w:val="32"/>
        </w:rPr>
        <w:t>家長同意書</w:t>
      </w:r>
    </w:p>
    <w:p w:rsid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  <w:color w:val="4472C4" w:themeColor="accent5"/>
        </w:rPr>
        <w:t>中山女高○○○社送舊活動</w:t>
      </w:r>
    </w:p>
    <w:p w:rsid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活動性質：（請以■填滿）</w:t>
      </w:r>
    </w:p>
    <w:p w:rsidR="0049227C" w:rsidRDefault="0049227C" w:rsidP="00EB4006">
      <w:pPr>
        <w:pStyle w:val="a3"/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 本活動參與對象皆為本校學生</w:t>
      </w:r>
    </w:p>
    <w:p w:rsidR="0049227C" w:rsidRPr="0049227C" w:rsidRDefault="0049227C" w:rsidP="00EB4006">
      <w:pPr>
        <w:pStyle w:val="a3"/>
        <w:spacing w:line="300" w:lineRule="exact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本活動為跨校性活動。共同參與之學校社團為：</w:t>
      </w:r>
      <w:r>
        <w:rPr>
          <w:rFonts w:ascii="標楷體" w:eastAsia="標楷體" w:hAnsi="標楷體" w:hint="eastAsia"/>
          <w:u w:val="single"/>
        </w:rPr>
        <w:t xml:space="preserve">   </w:t>
      </w:r>
      <w:r w:rsidR="008F6444">
        <w:rPr>
          <w:rFonts w:ascii="標楷體" w:eastAsia="標楷體" w:hAnsi="標楷體" w:hint="eastAsia"/>
          <w:color w:val="4472C4" w:themeColor="accent5"/>
          <w:u w:val="single"/>
        </w:rPr>
        <w:t>（友校社團名稱）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49227C" w:rsidTr="0049227C">
        <w:tc>
          <w:tcPr>
            <w:tcW w:w="3238" w:type="dxa"/>
          </w:tcPr>
          <w:p w:rsidR="0049227C" w:rsidRPr="0049227C" w:rsidRDefault="0049227C" w:rsidP="005C58CE">
            <w:pPr>
              <w:spacing w:line="300" w:lineRule="exact"/>
              <w:ind w:left="15"/>
              <w:contextualSpacing/>
              <w:jc w:val="center"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4/2（六）</w:t>
            </w:r>
          </w:p>
        </w:tc>
        <w:tc>
          <w:tcPr>
            <w:tcW w:w="3238" w:type="dxa"/>
          </w:tcPr>
          <w:p w:rsidR="0049227C" w:rsidRPr="0049227C" w:rsidRDefault="0049227C" w:rsidP="005C58C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4/3（日）</w:t>
            </w:r>
          </w:p>
        </w:tc>
        <w:tc>
          <w:tcPr>
            <w:tcW w:w="3238" w:type="dxa"/>
          </w:tcPr>
          <w:p w:rsidR="0049227C" w:rsidRPr="0049227C" w:rsidRDefault="0049227C" w:rsidP="005C58CE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4/4（一）</w:t>
            </w:r>
          </w:p>
        </w:tc>
      </w:tr>
      <w:tr w:rsidR="0049227C" w:rsidTr="0049227C">
        <w:tc>
          <w:tcPr>
            <w:tcW w:w="3238" w:type="dxa"/>
          </w:tcPr>
          <w:p w:rsidR="0049227C" w:rsidRPr="0049227C" w:rsidRDefault="0049227C" w:rsidP="00EB4006">
            <w:pPr>
              <w:spacing w:line="300" w:lineRule="exact"/>
              <w:ind w:left="15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0630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建中集合</w:t>
            </w:r>
          </w:p>
          <w:p w:rsidR="0049227C" w:rsidRPr="0049227C" w:rsidRDefault="0049227C" w:rsidP="00EB4006">
            <w:pPr>
              <w:spacing w:line="300" w:lineRule="exact"/>
              <w:ind w:left="15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0700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出發</w:t>
            </w:r>
          </w:p>
          <w:p w:rsidR="0049227C" w:rsidRPr="0049227C" w:rsidRDefault="0049227C" w:rsidP="00EB4006">
            <w:pPr>
              <w:spacing w:line="300" w:lineRule="exact"/>
              <w:ind w:left="15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0900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苗栗車亭休息站</w:t>
            </w:r>
          </w:p>
          <w:p w:rsidR="0049227C" w:rsidRPr="0049227C" w:rsidRDefault="0049227C" w:rsidP="00EB4006">
            <w:pPr>
              <w:spacing w:line="300" w:lineRule="exact"/>
              <w:ind w:left="15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1200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台南菜寮午餐</w:t>
            </w:r>
          </w:p>
          <w:p w:rsidR="0049227C" w:rsidRPr="0049227C" w:rsidRDefault="0049227C" w:rsidP="00EB4006">
            <w:pPr>
              <w:spacing w:line="300" w:lineRule="exact"/>
              <w:ind w:left="15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1300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曾文溪畔</w:t>
            </w:r>
            <w:proofErr w:type="gramStart"/>
            <w:r w:rsidRPr="0049227C">
              <w:rPr>
                <w:rFonts w:ascii="標楷體" w:eastAsia="標楷體" w:hAnsi="標楷體" w:hint="eastAsia"/>
                <w:color w:val="4472C4" w:themeColor="accent5"/>
              </w:rPr>
              <w:t>採</w:t>
            </w:r>
            <w:proofErr w:type="gramEnd"/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化石</w:t>
            </w:r>
          </w:p>
          <w:p w:rsidR="0049227C" w:rsidRPr="0049227C" w:rsidRDefault="0049227C" w:rsidP="00EB4006">
            <w:pPr>
              <w:spacing w:line="300" w:lineRule="exact"/>
              <w:ind w:left="15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1600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到達金山國小</w:t>
            </w:r>
          </w:p>
          <w:p w:rsidR="0049227C" w:rsidRPr="0049227C" w:rsidRDefault="0049227C" w:rsidP="00EB4006">
            <w:pPr>
              <w:spacing w:line="300" w:lineRule="exact"/>
              <w:ind w:left="15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1630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大地遊戲</w:t>
            </w:r>
          </w:p>
          <w:p w:rsidR="0049227C" w:rsidRPr="0049227C" w:rsidRDefault="0049227C" w:rsidP="00EB4006">
            <w:pPr>
              <w:spacing w:line="300" w:lineRule="exact"/>
              <w:ind w:left="15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1830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晚餐</w:t>
            </w:r>
            <w:r w:rsidRPr="0049227C">
              <w:rPr>
                <w:rFonts w:ascii="標楷體" w:eastAsia="標楷體" w:hAnsi="標楷體"/>
                <w:color w:val="4472C4" w:themeColor="accent5"/>
              </w:rPr>
              <w:t>(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便當</w:t>
            </w:r>
            <w:r w:rsidRPr="0049227C">
              <w:rPr>
                <w:rFonts w:ascii="標楷體" w:eastAsia="標楷體" w:hAnsi="標楷體"/>
                <w:color w:val="4472C4" w:themeColor="accent5"/>
              </w:rPr>
              <w:t>)</w:t>
            </w:r>
          </w:p>
          <w:p w:rsidR="0049227C" w:rsidRPr="0049227C" w:rsidRDefault="0049227C" w:rsidP="00EB4006">
            <w:pPr>
              <w:spacing w:line="300" w:lineRule="exact"/>
              <w:ind w:left="15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1930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與小學生觀測</w:t>
            </w:r>
          </w:p>
        </w:tc>
        <w:tc>
          <w:tcPr>
            <w:tcW w:w="3238" w:type="dxa"/>
          </w:tcPr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0630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起床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0700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早餐時間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0900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田寮月世界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1300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到達龍鑾潭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1330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大地遊戲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1730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飯店</w:t>
            </w:r>
            <w:r w:rsidRPr="0049227C">
              <w:rPr>
                <w:rFonts w:ascii="標楷體" w:eastAsia="標楷體" w:hAnsi="標楷體"/>
                <w:color w:val="4472C4" w:themeColor="accent5"/>
              </w:rPr>
              <w:t>Check in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1800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到達天文台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1830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晚餐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2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0</w:t>
            </w:r>
            <w:r w:rsidRPr="0049227C">
              <w:rPr>
                <w:rFonts w:ascii="標楷體" w:eastAsia="標楷體" w:hAnsi="標楷體"/>
                <w:color w:val="4472C4" w:themeColor="accent5"/>
              </w:rPr>
              <w:t>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回飯店</w:t>
            </w:r>
          </w:p>
        </w:tc>
        <w:tc>
          <w:tcPr>
            <w:tcW w:w="3238" w:type="dxa"/>
          </w:tcPr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0630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起床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0700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早餐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0830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出發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0900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到達社頂公園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1200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午餐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1330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到達鵝</w:t>
            </w:r>
            <w:proofErr w:type="gramStart"/>
            <w:r w:rsidRPr="0049227C">
              <w:rPr>
                <w:rFonts w:ascii="標楷體" w:eastAsia="標楷體" w:hAnsi="標楷體" w:hint="eastAsia"/>
                <w:color w:val="4472C4" w:themeColor="accent5"/>
              </w:rPr>
              <w:t>鑾</w:t>
            </w:r>
            <w:proofErr w:type="gramEnd"/>
            <w:r w:rsidRPr="0049227C">
              <w:rPr>
                <w:rFonts w:ascii="標楷體" w:eastAsia="標楷體" w:hAnsi="標楷體" w:hint="eastAsia"/>
                <w:color w:val="4472C4" w:themeColor="accent5"/>
              </w:rPr>
              <w:t>鼻</w:t>
            </w:r>
            <w:r w:rsidRPr="0049227C">
              <w:rPr>
                <w:rFonts w:ascii="標楷體" w:eastAsia="標楷體" w:hAnsi="標楷體"/>
                <w:color w:val="4472C4" w:themeColor="accent5"/>
              </w:rPr>
              <w:t xml:space="preserve"> 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1630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回飯店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7</w:t>
            </w:r>
            <w:r w:rsidRPr="0049227C">
              <w:rPr>
                <w:rFonts w:ascii="標楷體" w:eastAsia="標楷體" w:hAnsi="標楷體"/>
                <w:color w:val="4472C4" w:themeColor="accent5"/>
              </w:rPr>
              <w:t>00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回程出發</w:t>
            </w:r>
          </w:p>
          <w:p w:rsidR="0049227C" w:rsidRPr="0049227C" w:rsidRDefault="0049227C" w:rsidP="00EB4006">
            <w:pPr>
              <w:spacing w:line="300" w:lineRule="exact"/>
              <w:contextualSpacing/>
              <w:rPr>
                <w:rFonts w:ascii="標楷體" w:eastAsia="標楷體" w:hAnsi="標楷體"/>
                <w:color w:val="4472C4" w:themeColor="accent5"/>
              </w:rPr>
            </w:pPr>
            <w:r w:rsidRPr="0049227C">
              <w:rPr>
                <w:rFonts w:ascii="標楷體" w:eastAsia="標楷體" w:hAnsi="標楷體"/>
                <w:color w:val="4472C4" w:themeColor="accent5"/>
              </w:rPr>
              <w:t>1930</w:t>
            </w:r>
            <w:r w:rsidRPr="0049227C">
              <w:rPr>
                <w:rFonts w:ascii="標楷體" w:eastAsia="標楷體" w:hAnsi="標楷體" w:hint="eastAsia"/>
                <w:color w:val="4472C4" w:themeColor="accent5"/>
              </w:rPr>
              <w:t>抵達中山</w:t>
            </w:r>
          </w:p>
        </w:tc>
      </w:tr>
    </w:tbl>
    <w:p w:rsidR="0049227C" w:rsidRP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活動參與費用：每人新臺幣</w:t>
      </w:r>
      <w:r>
        <w:rPr>
          <w:rFonts w:ascii="標楷體" w:eastAsia="標楷體" w:hAnsi="標楷體" w:hint="eastAsia"/>
          <w:b/>
          <w:color w:val="4472C4" w:themeColor="accent5"/>
        </w:rPr>
        <w:t>2</w:t>
      </w:r>
      <w:r>
        <w:rPr>
          <w:rFonts w:ascii="標楷體" w:eastAsia="標楷體" w:hAnsi="標楷體"/>
          <w:b/>
          <w:color w:val="4472C4" w:themeColor="accent5"/>
        </w:rPr>
        <w:t>,000</w:t>
      </w:r>
      <w:r>
        <w:rPr>
          <w:rFonts w:ascii="標楷體" w:eastAsia="標楷體" w:hAnsi="標楷體" w:hint="eastAsia"/>
          <w:b/>
          <w:color w:val="4472C4" w:themeColor="accent5"/>
        </w:rPr>
        <w:t>元</w:t>
      </w:r>
      <w:r>
        <w:rPr>
          <w:rFonts w:ascii="標楷體" w:eastAsia="標楷體" w:hAnsi="標楷體" w:hint="eastAsia"/>
          <w:color w:val="4472C4" w:themeColor="accent5"/>
        </w:rPr>
        <w:t>（含食物</w:t>
      </w:r>
      <w:r w:rsidRPr="0049227C">
        <w:rPr>
          <w:rFonts w:ascii="標楷體" w:eastAsia="標楷體" w:hAnsi="標楷體" w:hint="eastAsia"/>
          <w:color w:val="4472C4" w:themeColor="accent5"/>
        </w:rPr>
        <w:t>保險、場地、住宿、車費等</w:t>
      </w:r>
      <w:r>
        <w:rPr>
          <w:rFonts w:ascii="標楷體" w:eastAsia="標楷體" w:hAnsi="標楷體" w:hint="eastAsia"/>
          <w:color w:val="4472C4" w:themeColor="accent5"/>
        </w:rPr>
        <w:t>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49227C" w:rsidRP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攜帶物品：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</w:t>
      </w:r>
    </w:p>
    <w:p w:rsidR="0049227C" w:rsidRP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住宿地點：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5C58CE">
        <w:rPr>
          <w:rFonts w:ascii="標楷體" w:eastAsia="標楷體" w:hAnsi="標楷體" w:hint="eastAsia"/>
          <w:color w:val="4472C4" w:themeColor="accent5"/>
          <w:u w:val="single"/>
        </w:rPr>
        <w:t>(飯店名稱)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proofErr w:type="gramStart"/>
      <w:r>
        <w:rPr>
          <w:rFonts w:ascii="標楷體" w:eastAsia="標楷體" w:hAnsi="標楷體" w:hint="eastAsia"/>
          <w:color w:val="000000" w:themeColor="text1"/>
        </w:rPr>
        <w:t>（</w:t>
      </w:r>
      <w:proofErr w:type="gramEnd"/>
      <w:r>
        <w:rPr>
          <w:rFonts w:ascii="標楷體" w:eastAsia="標楷體" w:hAnsi="標楷體" w:hint="eastAsia"/>
          <w:color w:val="000000" w:themeColor="text1"/>
        </w:rPr>
        <w:t>地址：</w:t>
      </w:r>
      <w:r>
        <w:rPr>
          <w:rFonts w:ascii="標楷體" w:eastAsia="標楷體" w:hAnsi="標楷體" w:hint="eastAsia"/>
          <w:color w:val="4472C4" w:themeColor="accent5"/>
          <w:u w:val="single"/>
        </w:rPr>
        <w:t xml:space="preserve">  (飯店地址)  </w:t>
      </w:r>
      <w:proofErr w:type="gramStart"/>
      <w:r>
        <w:rPr>
          <w:rFonts w:ascii="標楷體" w:eastAsia="標楷體" w:hAnsi="標楷體" w:hint="eastAsia"/>
          <w:color w:val="000000" w:themeColor="text1"/>
        </w:rPr>
        <w:t>）</w:t>
      </w:r>
      <w:proofErr w:type="gramEnd"/>
      <w:r>
        <w:rPr>
          <w:rFonts w:ascii="標楷體" w:eastAsia="標楷體" w:hAnsi="標楷體" w:hint="eastAsia"/>
          <w:color w:val="000000" w:themeColor="text1"/>
        </w:rPr>
        <w:t>(電話：</w:t>
      </w:r>
      <w:r>
        <w:rPr>
          <w:rFonts w:ascii="標楷體" w:eastAsia="標楷體" w:hAnsi="標楷體" w:hint="eastAsia"/>
          <w:color w:val="4472C4" w:themeColor="accent5"/>
          <w:u w:val="single"/>
        </w:rPr>
        <w:t xml:space="preserve">  (飯店電話)  </w:t>
      </w:r>
      <w:r>
        <w:rPr>
          <w:rFonts w:ascii="標楷體" w:eastAsia="標楷體" w:hAnsi="標楷體" w:hint="eastAsia"/>
          <w:color w:val="000000" w:themeColor="text1"/>
        </w:rPr>
        <w:t>)</w:t>
      </w:r>
    </w:p>
    <w:p w:rsidR="0049227C" w:rsidRPr="0049227C" w:rsidRDefault="0049227C" w:rsidP="00EB4006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聯絡人資訊：</w:t>
      </w:r>
    </w:p>
    <w:p w:rsidR="0049227C" w:rsidRDefault="008F6444" w:rsidP="00EB4006">
      <w:pPr>
        <w:pStyle w:val="a3"/>
        <w:spacing w:line="300" w:lineRule="exact"/>
        <w:ind w:leftChars="0"/>
        <w:rPr>
          <w:rFonts w:ascii="標楷體" w:eastAsia="標楷體" w:hAnsi="標楷體"/>
          <w:color w:val="4472C4" w:themeColor="accent5"/>
        </w:rPr>
      </w:pPr>
      <w:r>
        <w:rPr>
          <w:rFonts w:ascii="標楷體" w:eastAsia="標楷體" w:hAnsi="標楷體" w:hint="eastAsia"/>
          <w:color w:val="4472C4" w:themeColor="accent5"/>
        </w:rPr>
        <w:t>帶隊師長：</w:t>
      </w:r>
      <w:r>
        <w:rPr>
          <w:rFonts w:ascii="標楷體" w:eastAsia="標楷體" w:hAnsi="標楷體" w:hint="eastAsia"/>
          <w:color w:val="4472C4" w:themeColor="accent5"/>
        </w:rPr>
        <w:t>○○○</w:t>
      </w:r>
      <w:r>
        <w:rPr>
          <w:rFonts w:ascii="標楷體" w:eastAsia="標楷體" w:hAnsi="標楷體" w:hint="eastAsia"/>
          <w:color w:val="4472C4" w:themeColor="accent5"/>
        </w:rPr>
        <w:t xml:space="preserve">老師/家長 0900000000 </w:t>
      </w:r>
    </w:p>
    <w:p w:rsidR="008F6444" w:rsidRDefault="008F6444" w:rsidP="00EB4006">
      <w:pPr>
        <w:pStyle w:val="a3"/>
        <w:spacing w:line="300" w:lineRule="exact"/>
        <w:ind w:leftChars="0"/>
        <w:rPr>
          <w:rFonts w:ascii="標楷體" w:eastAsia="標楷體" w:hAnsi="標楷體"/>
          <w:color w:val="4472C4" w:themeColor="accent5"/>
        </w:rPr>
      </w:pPr>
      <w:r>
        <w:rPr>
          <w:rFonts w:ascii="標楷體" w:eastAsia="標楷體" w:hAnsi="標楷體" w:hint="eastAsia"/>
          <w:color w:val="4472C4" w:themeColor="accent5"/>
        </w:rPr>
        <w:t>中山社長：</w:t>
      </w:r>
      <w:r>
        <w:rPr>
          <w:rFonts w:ascii="標楷體" w:eastAsia="標楷體" w:hAnsi="標楷體" w:hint="eastAsia"/>
          <w:color w:val="4472C4" w:themeColor="accent5"/>
        </w:rPr>
        <w:t>○○○ 0900000000</w:t>
      </w:r>
      <w:r>
        <w:rPr>
          <w:rFonts w:ascii="標楷體" w:eastAsia="標楷體" w:hAnsi="標楷體" w:hint="eastAsia"/>
          <w:color w:val="4472C4" w:themeColor="accent5"/>
        </w:rPr>
        <w:t xml:space="preserve">    </w:t>
      </w:r>
      <w:r>
        <w:rPr>
          <w:rFonts w:ascii="標楷體" w:eastAsia="標楷體" w:hAnsi="標楷體" w:hint="eastAsia"/>
          <w:color w:val="4472C4" w:themeColor="accent5"/>
        </w:rPr>
        <w:t>中山</w:t>
      </w:r>
      <w:r>
        <w:rPr>
          <w:rFonts w:ascii="標楷體" w:eastAsia="標楷體" w:hAnsi="標楷體" w:hint="eastAsia"/>
          <w:color w:val="4472C4" w:themeColor="accent5"/>
        </w:rPr>
        <w:t>副社</w:t>
      </w:r>
      <w:r>
        <w:rPr>
          <w:rFonts w:ascii="標楷體" w:eastAsia="標楷體" w:hAnsi="標楷體" w:hint="eastAsia"/>
          <w:color w:val="4472C4" w:themeColor="accent5"/>
        </w:rPr>
        <w:t>：○○○ 0900000000</w:t>
      </w:r>
    </w:p>
    <w:p w:rsidR="008F6444" w:rsidRPr="008F6444" w:rsidRDefault="008F6444" w:rsidP="00EB4006">
      <w:pPr>
        <w:pStyle w:val="a3"/>
        <w:spacing w:line="300" w:lineRule="exact"/>
        <w:ind w:leftChars="0"/>
        <w:rPr>
          <w:rFonts w:ascii="標楷體" w:eastAsia="標楷體" w:hAnsi="標楷體" w:hint="eastAsia"/>
          <w:color w:val="4472C4" w:themeColor="accent5"/>
        </w:rPr>
      </w:pPr>
      <w:r>
        <w:rPr>
          <w:rFonts w:ascii="標楷體" w:eastAsia="標楷體" w:hAnsi="標楷體" w:hint="eastAsia"/>
          <w:color w:val="4472C4" w:themeColor="accent5"/>
        </w:rPr>
        <w:t>建中社長：</w:t>
      </w:r>
      <w:r>
        <w:rPr>
          <w:rFonts w:ascii="標楷體" w:eastAsia="標楷體" w:hAnsi="標楷體" w:hint="eastAsia"/>
          <w:color w:val="4472C4" w:themeColor="accent5"/>
        </w:rPr>
        <w:t>○○○ 0900000000</w:t>
      </w:r>
    </w:p>
    <w:p w:rsidR="0049227C" w:rsidRDefault="008F6444" w:rsidP="00EB4006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防疫須知：</w:t>
      </w:r>
    </w:p>
    <w:p w:rsidR="008F6444" w:rsidRPr="008F6444" w:rsidRDefault="008F6444" w:rsidP="00EB4006">
      <w:pPr>
        <w:pStyle w:val="a3"/>
        <w:numPr>
          <w:ilvl w:val="0"/>
          <w:numId w:val="2"/>
        </w:numPr>
        <w:spacing w:line="30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參與本活動者，須提供第二劑疫苗注射滿14日之證明（小黃卡、健保卡、健保快易通皆可）</w:t>
      </w:r>
      <w:r w:rsidRPr="008F6444">
        <w:rPr>
          <w:rFonts w:ascii="標楷體" w:eastAsia="標楷體" w:hAnsi="標楷體" w:hint="eastAsia"/>
        </w:rPr>
        <w:t>，或活動前三日內抗原</w:t>
      </w:r>
      <w:proofErr w:type="gramStart"/>
      <w:r w:rsidRPr="008F6444">
        <w:rPr>
          <w:rFonts w:ascii="標楷體" w:eastAsia="標楷體" w:hAnsi="標楷體" w:hint="eastAsia"/>
        </w:rPr>
        <w:t>快篩（</w:t>
      </w:r>
      <w:proofErr w:type="gramEnd"/>
      <w:r w:rsidRPr="008F6444">
        <w:rPr>
          <w:rFonts w:ascii="標楷體" w:eastAsia="標楷體" w:hAnsi="標楷體" w:hint="eastAsia"/>
        </w:rPr>
        <w:t>含家用快篩）或PCR檢測之證明。</w:t>
      </w:r>
    </w:p>
    <w:p w:rsidR="008F6444" w:rsidRDefault="008F6444" w:rsidP="00EB4006">
      <w:pPr>
        <w:pStyle w:val="a3"/>
        <w:numPr>
          <w:ilvl w:val="0"/>
          <w:numId w:val="2"/>
        </w:numPr>
        <w:spacing w:line="3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具疾病管制署規定居家檢疫、居家隔離和自主健康管理身分者，切勿參加本活動。</w:t>
      </w:r>
    </w:p>
    <w:p w:rsidR="008F6444" w:rsidRDefault="008F6444" w:rsidP="00EB4006">
      <w:pPr>
        <w:pStyle w:val="a3"/>
        <w:numPr>
          <w:ilvl w:val="0"/>
          <w:numId w:val="2"/>
        </w:numPr>
        <w:spacing w:line="300" w:lineRule="exact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有發燒及咳嗽、流鼻水等呼吸道症狀者，請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參加本活動。</w:t>
      </w:r>
    </w:p>
    <w:p w:rsidR="008F6444" w:rsidRPr="00271FFE" w:rsidRDefault="00271FFE" w:rsidP="00EB4006">
      <w:pPr>
        <w:spacing w:beforeLines="50" w:before="180" w:afterLines="50" w:after="180"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＝＝＝</w:t>
      </w:r>
      <w:r w:rsidRPr="00271FFE">
        <w:rPr>
          <w:rFonts w:ascii="標楷體" w:eastAsia="標楷體" w:hAnsi="標楷體" w:hint="eastAsia"/>
          <w:b/>
          <w:sz w:val="21"/>
        </w:rPr>
        <w:t>欲參加本活動者填妥以下家長同意書，撕下後於</w:t>
      </w:r>
      <w:r w:rsidRPr="00271FFE">
        <w:rPr>
          <w:rFonts w:ascii="標楷體" w:eastAsia="標楷體" w:hAnsi="標楷體" w:hint="eastAsia"/>
          <w:b/>
          <w:color w:val="4472C4" w:themeColor="accent5"/>
          <w:sz w:val="21"/>
        </w:rPr>
        <w:t>○</w:t>
      </w:r>
      <w:r w:rsidRPr="00271FFE">
        <w:rPr>
          <w:rFonts w:ascii="標楷體" w:eastAsia="標楷體" w:hAnsi="標楷體" w:hint="eastAsia"/>
          <w:b/>
          <w:sz w:val="21"/>
        </w:rPr>
        <w:t>月</w:t>
      </w:r>
      <w:r w:rsidRPr="00271FFE">
        <w:rPr>
          <w:rFonts w:ascii="標楷體" w:eastAsia="標楷體" w:hAnsi="標楷體" w:hint="eastAsia"/>
          <w:b/>
          <w:color w:val="4472C4" w:themeColor="accent5"/>
          <w:sz w:val="21"/>
        </w:rPr>
        <w:t>○</w:t>
      </w:r>
      <w:r w:rsidRPr="00271FFE">
        <w:rPr>
          <w:rFonts w:ascii="標楷體" w:eastAsia="標楷體" w:hAnsi="標楷體" w:hint="eastAsia"/>
          <w:b/>
          <w:sz w:val="21"/>
        </w:rPr>
        <w:t>日前連同費用一併</w:t>
      </w:r>
      <w:r>
        <w:rPr>
          <w:rFonts w:ascii="標楷體" w:eastAsia="標楷體" w:hAnsi="標楷體" w:hint="eastAsia"/>
          <w:b/>
          <w:sz w:val="21"/>
        </w:rPr>
        <w:t>繳交給</w:t>
      </w:r>
      <w:r w:rsidRPr="00271FFE">
        <w:rPr>
          <w:rFonts w:ascii="標楷體" w:eastAsia="標楷體" w:hAnsi="標楷體" w:hint="eastAsia"/>
          <w:b/>
          <w:color w:val="4472C4" w:themeColor="accent5"/>
          <w:sz w:val="21"/>
        </w:rPr>
        <w:t>○</w:t>
      </w:r>
      <w:r>
        <w:rPr>
          <w:rFonts w:ascii="標楷體" w:eastAsia="標楷體" w:hAnsi="標楷體" w:hint="eastAsia"/>
          <w:b/>
          <w:sz w:val="21"/>
        </w:rPr>
        <w:t>班</w:t>
      </w:r>
      <w:r w:rsidRPr="00271FFE">
        <w:rPr>
          <w:rFonts w:ascii="標楷體" w:eastAsia="標楷體" w:hAnsi="標楷體" w:hint="eastAsia"/>
          <w:b/>
          <w:color w:val="4472C4" w:themeColor="accent5"/>
          <w:sz w:val="21"/>
        </w:rPr>
        <w:t>○○○</w:t>
      </w:r>
      <w:r>
        <w:rPr>
          <w:rFonts w:ascii="標楷體" w:eastAsia="標楷體" w:hAnsi="標楷體" w:hint="eastAsia"/>
        </w:rPr>
        <w:t>＝＝＝</w:t>
      </w:r>
    </w:p>
    <w:p w:rsidR="00271FFE" w:rsidRDefault="00271FFE" w:rsidP="00EB4006">
      <w:pPr>
        <w:spacing w:afterLines="50" w:after="180" w:line="440" w:lineRule="exact"/>
        <w:ind w:firstLineChars="200" w:firstLine="480"/>
        <w:rPr>
          <w:rFonts w:ascii="標楷體" w:eastAsia="標楷體" w:hAnsi="標楷體" w:hint="eastAsia"/>
        </w:rPr>
      </w:pPr>
      <w:proofErr w:type="gramStart"/>
      <w:r w:rsidRPr="00271FFE">
        <w:rPr>
          <w:rFonts w:ascii="標楷體" w:eastAsia="標楷體" w:hAnsi="標楷體" w:hint="eastAsia"/>
        </w:rPr>
        <w:t>玆</w:t>
      </w:r>
      <w:proofErr w:type="gramEnd"/>
      <w:r w:rsidRPr="00271FFE">
        <w:rPr>
          <w:rFonts w:ascii="標楷體" w:eastAsia="標楷體" w:hAnsi="標楷體" w:hint="eastAsia"/>
        </w:rPr>
        <w:t>同意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班學生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</w:t>
      </w:r>
      <w:r w:rsidRPr="00271FFE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/>
          <w:color w:val="4472C4" w:themeColor="accent5"/>
          <w:u w:val="single"/>
        </w:rPr>
        <w:t>(</w:t>
      </w:r>
      <w:r w:rsidRPr="00271FFE">
        <w:rPr>
          <w:rFonts w:ascii="標楷體" w:eastAsia="標楷體" w:hAnsi="標楷體" w:hint="eastAsia"/>
          <w:color w:val="4472C4" w:themeColor="accent5"/>
          <w:u w:val="single"/>
        </w:rPr>
        <w:t>社團名稱)</w:t>
      </w:r>
      <w:r>
        <w:rPr>
          <w:rFonts w:ascii="標楷體" w:eastAsia="標楷體" w:hAnsi="標楷體"/>
          <w:u w:val="single"/>
        </w:rPr>
        <w:t xml:space="preserve">  </w:t>
      </w:r>
      <w:r w:rsidRPr="00271FFE">
        <w:rPr>
          <w:rFonts w:ascii="標楷體" w:eastAsia="標楷體" w:hAnsi="標楷體" w:hint="eastAsia"/>
        </w:rPr>
        <w:t>活動，該活動係於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日前往　　　　　進行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271FFE">
        <w:rPr>
          <w:rFonts w:ascii="標楷體" w:eastAsia="標楷體" w:hAnsi="標楷體" w:hint="eastAsia"/>
          <w:color w:val="4472C4" w:themeColor="accent5"/>
          <w:u w:val="single"/>
        </w:rPr>
        <w:t>(活動名稱)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活動，共計</w:t>
      </w:r>
      <w:r w:rsidRPr="00271FF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天</w:t>
      </w:r>
      <w:r w:rsidRPr="00271FF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271FFE">
        <w:rPr>
          <w:rFonts w:ascii="標楷體" w:eastAsia="標楷體" w:hAnsi="標楷體" w:hint="eastAsia"/>
        </w:rPr>
        <w:t>夜，並叮囑子女於活動期間遵守活動規定及</w:t>
      </w:r>
      <w:r>
        <w:rPr>
          <w:rFonts w:ascii="標楷體" w:eastAsia="標楷體" w:hAnsi="標楷體" w:hint="eastAsia"/>
        </w:rPr>
        <w:t>防疫相關</w:t>
      </w:r>
      <w:r w:rsidRPr="00271FFE">
        <w:rPr>
          <w:rFonts w:ascii="標楷體" w:eastAsia="標楷體" w:hAnsi="標楷體" w:hint="eastAsia"/>
        </w:rPr>
        <w:t>注意事項，特立此同意書為</w:t>
      </w:r>
      <w:proofErr w:type="gramStart"/>
      <w:r w:rsidRPr="00271FFE">
        <w:rPr>
          <w:rFonts w:ascii="標楷體" w:eastAsia="標楷體" w:hAnsi="標楷體" w:hint="eastAsia"/>
        </w:rPr>
        <w:t>憑</w:t>
      </w:r>
      <w:proofErr w:type="gramEnd"/>
      <w:r w:rsidRPr="00271FFE">
        <w:rPr>
          <w:rFonts w:ascii="標楷體" w:eastAsia="標楷體" w:hAnsi="標楷體" w:hint="eastAsia"/>
        </w:rPr>
        <w:t>。</w:t>
      </w:r>
    </w:p>
    <w:p w:rsidR="00271FFE" w:rsidRPr="00271FFE" w:rsidRDefault="00271FFE" w:rsidP="00EB4006">
      <w:pPr>
        <w:spacing w:line="440" w:lineRule="exact"/>
        <w:ind w:firstLine="200"/>
        <w:rPr>
          <w:rFonts w:ascii="標楷體" w:eastAsia="標楷體" w:hAnsi="標楷體" w:hint="eastAsia"/>
        </w:rPr>
      </w:pPr>
      <w:r w:rsidRPr="00271FFE">
        <w:rPr>
          <w:rFonts w:ascii="標楷體" w:eastAsia="標楷體" w:hAnsi="標楷體" w:hint="eastAsia"/>
        </w:rPr>
        <w:t>出生年月日：19___年___月___日</w:t>
      </w:r>
      <w:r w:rsidRPr="00271FFE"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 w:rsidRPr="00271FFE">
        <w:rPr>
          <w:rFonts w:ascii="標楷體" w:eastAsia="標楷體" w:hAnsi="標楷體" w:hint="eastAsia"/>
        </w:rPr>
        <w:t>身分證字號(保險用)：_______________</w:t>
      </w:r>
    </w:p>
    <w:p w:rsidR="00271FFE" w:rsidRPr="00271FFE" w:rsidRDefault="00271FFE" w:rsidP="00EB4006">
      <w:pPr>
        <w:spacing w:line="440" w:lineRule="exact"/>
        <w:ind w:firstLine="200"/>
        <w:rPr>
          <w:rFonts w:ascii="標楷體" w:eastAsia="標楷體" w:hAnsi="標楷體" w:hint="eastAsia"/>
        </w:rPr>
      </w:pPr>
      <w:r w:rsidRPr="00271FFE">
        <w:rPr>
          <w:rFonts w:ascii="標楷體" w:eastAsia="標楷體" w:hAnsi="標楷體" w:hint="eastAsia"/>
        </w:rPr>
        <w:t xml:space="preserve">飲食習慣: </w:t>
      </w:r>
      <w:proofErr w:type="gramStart"/>
      <w:r w:rsidRPr="00271FFE">
        <w:rPr>
          <w:rFonts w:ascii="標楷體" w:eastAsia="標楷體" w:hAnsi="標楷體" w:hint="eastAsia"/>
        </w:rPr>
        <w:t>□葷</w:t>
      </w:r>
      <w:proofErr w:type="gramEnd"/>
      <w:r w:rsidRPr="00271FFE">
        <w:rPr>
          <w:rFonts w:ascii="標楷體" w:eastAsia="標楷體" w:hAnsi="標楷體" w:hint="eastAsia"/>
        </w:rPr>
        <w:t xml:space="preserve"> □素          </w:t>
      </w:r>
      <w:r w:rsidRPr="00271FFE"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 w:rsidRPr="00271FFE">
        <w:rPr>
          <w:rFonts w:ascii="標楷體" w:eastAsia="標楷體" w:hAnsi="標楷體" w:hint="eastAsia"/>
        </w:rPr>
        <w:t>監護人姓名(保險用):________________</w:t>
      </w:r>
    </w:p>
    <w:p w:rsidR="00271FFE" w:rsidRPr="00271FFE" w:rsidRDefault="00271FFE" w:rsidP="00EB4006">
      <w:pPr>
        <w:spacing w:line="440" w:lineRule="exact"/>
        <w:ind w:firstLine="200"/>
        <w:rPr>
          <w:rFonts w:ascii="標楷體" w:eastAsia="標楷體" w:hAnsi="標楷體" w:hint="eastAsia"/>
        </w:rPr>
      </w:pPr>
      <w:r w:rsidRPr="00271FFE">
        <w:rPr>
          <w:rFonts w:ascii="標楷體" w:eastAsia="標楷體" w:hAnsi="標楷體" w:hint="eastAsia"/>
        </w:rPr>
        <w:t>緊急聯絡人：_______________</w:t>
      </w:r>
      <w:r w:rsidRPr="00271FFE">
        <w:rPr>
          <w:rFonts w:ascii="標楷體" w:eastAsia="標楷體" w:hAnsi="標楷體" w:hint="eastAsia"/>
        </w:rPr>
        <w:tab/>
      </w:r>
      <w:r w:rsidRPr="00271FFE">
        <w:rPr>
          <w:rFonts w:ascii="標楷體" w:eastAsia="標楷體" w:hAnsi="標楷體" w:hint="eastAsia"/>
        </w:rPr>
        <w:tab/>
      </w:r>
      <w:bookmarkStart w:id="0" w:name="_GoBack"/>
      <w:bookmarkEnd w:id="0"/>
      <w:r w:rsidRPr="00271FFE">
        <w:rPr>
          <w:rFonts w:ascii="標楷體" w:eastAsia="標楷體" w:hAnsi="標楷體" w:hint="eastAsia"/>
        </w:rPr>
        <w:t>緊急連絡人電話：___________________</w:t>
      </w:r>
    </w:p>
    <w:p w:rsidR="00271FFE" w:rsidRPr="00271FFE" w:rsidRDefault="00271FFE" w:rsidP="00EB4006">
      <w:pPr>
        <w:spacing w:line="440" w:lineRule="exact"/>
        <w:ind w:firstLine="200"/>
        <w:rPr>
          <w:rFonts w:ascii="標楷體" w:eastAsia="標楷體" w:hAnsi="標楷體" w:hint="eastAsia"/>
        </w:rPr>
      </w:pPr>
      <w:r w:rsidRPr="00271FFE">
        <w:rPr>
          <w:rFonts w:ascii="標楷體" w:eastAsia="標楷體" w:hAnsi="標楷體" w:hint="eastAsia"/>
        </w:rPr>
        <w:t xml:space="preserve">學生手機：_________________   </w:t>
      </w:r>
      <w:r w:rsidRPr="00271FFE"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 w:rsidRPr="00271FFE">
        <w:rPr>
          <w:rFonts w:ascii="標楷體" w:eastAsia="標楷體" w:hAnsi="標楷體" w:hint="eastAsia"/>
        </w:rPr>
        <w:t>家裡電話：_________________________</w:t>
      </w:r>
    </w:p>
    <w:p w:rsidR="00271FFE" w:rsidRDefault="00271FFE" w:rsidP="00EB4006">
      <w:pPr>
        <w:spacing w:line="440" w:lineRule="exact"/>
        <w:ind w:firstLine="200"/>
        <w:rPr>
          <w:rFonts w:ascii="標楷體" w:eastAsia="標楷體" w:hAnsi="標楷體"/>
        </w:rPr>
      </w:pPr>
      <w:r w:rsidRPr="00271FFE">
        <w:rPr>
          <w:rFonts w:ascii="標楷體" w:eastAsia="標楷體" w:hAnsi="標楷體" w:hint="eastAsia"/>
        </w:rPr>
        <w:t xml:space="preserve">特殊疾病:__________________   </w:t>
      </w:r>
      <w:r w:rsidRPr="00271FFE"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 w:rsidRPr="00271FFE">
        <w:rPr>
          <w:rFonts w:ascii="標楷體" w:eastAsia="標楷體" w:hAnsi="標楷體" w:hint="eastAsia"/>
        </w:rPr>
        <w:t>備註:______________________________</w:t>
      </w:r>
    </w:p>
    <w:p w:rsidR="00EB4006" w:rsidRDefault="00EB4006" w:rsidP="00EB4006">
      <w:pPr>
        <w:spacing w:line="300" w:lineRule="exact"/>
        <w:ind w:firstLine="480"/>
        <w:rPr>
          <w:rFonts w:ascii="標楷體" w:eastAsia="標楷體" w:hAnsi="標楷體" w:hint="eastAsia"/>
        </w:rPr>
      </w:pPr>
    </w:p>
    <w:p w:rsidR="00271FFE" w:rsidRDefault="00271FFE" w:rsidP="00EB4006">
      <w:pPr>
        <w:spacing w:line="300" w:lineRule="exact"/>
        <w:jc w:val="right"/>
        <w:rPr>
          <w:rFonts w:ascii="標楷體" w:eastAsia="標楷體" w:hAnsi="標楷體"/>
        </w:rPr>
      </w:pPr>
      <w:r w:rsidRPr="00271FFE">
        <w:rPr>
          <w:rFonts w:ascii="標楷體" w:eastAsia="標楷體" w:hAnsi="標楷體" w:hint="eastAsia"/>
        </w:rPr>
        <w:t>家長簽章：_________________         民國1</w:t>
      </w:r>
      <w:r>
        <w:rPr>
          <w:rFonts w:ascii="標楷體" w:eastAsia="標楷體" w:hAnsi="標楷體" w:hint="eastAsia"/>
        </w:rPr>
        <w:t>11</w:t>
      </w:r>
      <w:r w:rsidRPr="00271FFE">
        <w:rPr>
          <w:rFonts w:ascii="標楷體" w:eastAsia="標楷體" w:hAnsi="標楷體" w:hint="eastAsia"/>
        </w:rPr>
        <w:t>年   月   日</w:t>
      </w:r>
    </w:p>
    <w:p w:rsidR="00EB4006" w:rsidRPr="00EB4006" w:rsidRDefault="00EB4006" w:rsidP="00EB4006">
      <w:pPr>
        <w:spacing w:line="300" w:lineRule="exact"/>
        <w:rPr>
          <w:rFonts w:ascii="標楷體" w:eastAsia="標楷體" w:hAnsi="標楷體" w:hint="eastAsia"/>
        </w:rPr>
      </w:pPr>
      <w:r w:rsidRPr="00EB4006">
        <w:rPr>
          <w:rFonts w:ascii="標楷體" w:eastAsia="標楷體" w:hAnsi="標楷體" w:hint="eastAsia"/>
        </w:rPr>
        <w:t>備註：</w:t>
      </w:r>
    </w:p>
    <w:p w:rsidR="00EB4006" w:rsidRPr="00EB4006" w:rsidRDefault="00EB4006" w:rsidP="00EB4006">
      <w:pPr>
        <w:spacing w:line="300" w:lineRule="exact"/>
        <w:rPr>
          <w:rFonts w:ascii="標楷體" w:eastAsia="標楷體" w:hAnsi="標楷體" w:hint="eastAsia"/>
        </w:rPr>
      </w:pPr>
      <w:r w:rsidRPr="00EB4006">
        <w:rPr>
          <w:rFonts w:ascii="標楷體" w:eastAsia="標楷體" w:hAnsi="標楷體" w:hint="eastAsia"/>
        </w:rPr>
        <w:t>1.</w:t>
      </w:r>
      <w:r w:rsidRPr="00EB4006">
        <w:rPr>
          <w:rFonts w:ascii="標楷體" w:eastAsia="標楷體" w:hAnsi="標楷體" w:hint="eastAsia"/>
        </w:rPr>
        <w:tab/>
        <w:t>學校不主動辦理個別社團/班級之隔夜活動，本活動為上開社團/班級自行辦理。</w:t>
      </w:r>
    </w:p>
    <w:p w:rsidR="00EB4006" w:rsidRPr="00271FFE" w:rsidRDefault="00EB4006" w:rsidP="00EB4006">
      <w:pPr>
        <w:spacing w:line="300" w:lineRule="exact"/>
        <w:rPr>
          <w:rFonts w:ascii="標楷體" w:eastAsia="標楷體" w:hAnsi="標楷體" w:hint="eastAsia"/>
        </w:rPr>
      </w:pPr>
      <w:r w:rsidRPr="00EB4006">
        <w:rPr>
          <w:rFonts w:ascii="標楷體" w:eastAsia="標楷體" w:hAnsi="標楷體" w:hint="eastAsia"/>
        </w:rPr>
        <w:t>2.</w:t>
      </w:r>
      <w:r w:rsidRPr="00EB4006">
        <w:rPr>
          <w:rFonts w:ascii="標楷體" w:eastAsia="標楷體" w:hAnsi="標楷體" w:hint="eastAsia"/>
        </w:rPr>
        <w:tab/>
        <w:t>學</w:t>
      </w:r>
      <w:proofErr w:type="gramStart"/>
      <w:r w:rsidRPr="00EB4006">
        <w:rPr>
          <w:rFonts w:ascii="標楷體" w:eastAsia="標楷體" w:hAnsi="標楷體" w:hint="eastAsia"/>
        </w:rPr>
        <w:t>務</w:t>
      </w:r>
      <w:proofErr w:type="gramEnd"/>
      <w:r w:rsidRPr="00EB4006">
        <w:rPr>
          <w:rFonts w:ascii="標楷體" w:eastAsia="標楷體" w:hAnsi="標楷體" w:hint="eastAsia"/>
        </w:rPr>
        <w:t>處將抽樣聯繫家長確認此活動同意書，敬請配合。</w:t>
      </w:r>
    </w:p>
    <w:sectPr w:rsidR="00EB4006" w:rsidRPr="00271FFE" w:rsidSect="00EB40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AE0"/>
    <w:multiLevelType w:val="hybridMultilevel"/>
    <w:tmpl w:val="7B9A2D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A118BA"/>
    <w:multiLevelType w:val="hybridMultilevel"/>
    <w:tmpl w:val="E0F6E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7C"/>
    <w:rsid w:val="00271FFE"/>
    <w:rsid w:val="00466710"/>
    <w:rsid w:val="0049227C"/>
    <w:rsid w:val="005C58CE"/>
    <w:rsid w:val="008F6444"/>
    <w:rsid w:val="00E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DF85B-5A82-41AE-A095-65085DBE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7C"/>
    <w:pPr>
      <w:ind w:leftChars="200" w:left="480"/>
    </w:pPr>
  </w:style>
  <w:style w:type="table" w:styleId="a4">
    <w:name w:val="Table Grid"/>
    <w:basedOn w:val="a1"/>
    <w:uiPriority w:val="39"/>
    <w:rsid w:val="0049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2022-03-14T09:50:00Z</dcterms:created>
  <dcterms:modified xsi:type="dcterms:W3CDTF">2022-03-14T10:24:00Z</dcterms:modified>
</cp:coreProperties>
</file>