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8D" w:rsidRDefault="00CF73B2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proofErr w:type="gram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香港理工大學線上招生</w:t>
      </w:r>
      <w:proofErr w:type="gram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說明會</w:t>
      </w:r>
    </w:p>
    <w:p w:rsidR="00CF73B2" w:rsidRPr="00CF73B2" w:rsidRDefault="00CF73B2" w:rsidP="00CF73B2">
      <w:pPr>
        <w:widowControl/>
        <w:shd w:val="clear" w:color="auto" w:fill="FFFFFF"/>
        <w:ind w:firstLine="720"/>
        <w:rPr>
          <w:rFonts w:ascii="Arial" w:hAnsi="Arial" w:cs="Arial"/>
          <w:color w:val="222222"/>
          <w:kern w:val="0"/>
        </w:rPr>
      </w:pPr>
      <w:r w:rsidRPr="00CF73B2">
        <w:rPr>
          <w:rFonts w:ascii="新細明體" w:hAnsi="新細明體" w:cs="Arial" w:hint="eastAsia"/>
          <w:color w:val="181717"/>
          <w:kern w:val="0"/>
        </w:rPr>
        <w:t>理大的網上報名系統已經於</w:t>
      </w:r>
      <w:r w:rsidRPr="00CF73B2">
        <w:rPr>
          <w:rFonts w:ascii="新細明體" w:hAnsi="新細明體" w:cs="Arial" w:hint="eastAsia"/>
          <w:b/>
          <w:bCs/>
          <w:color w:val="181717"/>
          <w:kern w:val="0"/>
          <w:u w:val="single"/>
        </w:rPr>
        <w:t>9月23日</w:t>
      </w:r>
      <w:proofErr w:type="gramStart"/>
      <w:r w:rsidRPr="00CF73B2">
        <w:rPr>
          <w:rFonts w:ascii="新細明體" w:hAnsi="新細明體" w:cs="Arial" w:hint="eastAsia"/>
          <w:color w:val="181717"/>
          <w:kern w:val="0"/>
        </w:rPr>
        <w:t>開通，</w:t>
      </w:r>
      <w:proofErr w:type="gramEnd"/>
      <w:r w:rsidRPr="00CF73B2">
        <w:rPr>
          <w:rFonts w:ascii="新細明體" w:hAnsi="新細明體" w:cs="Arial" w:hint="eastAsia"/>
          <w:color w:val="181717"/>
          <w:kern w:val="0"/>
        </w:rPr>
        <w:t>歡迎臺灣</w:t>
      </w:r>
      <w:proofErr w:type="gramStart"/>
      <w:r w:rsidRPr="00CF73B2">
        <w:rPr>
          <w:rFonts w:ascii="新細明體" w:hAnsi="新細明體" w:cs="Arial" w:hint="eastAsia"/>
          <w:color w:val="181717"/>
          <w:kern w:val="0"/>
        </w:rPr>
        <w:t>學測和指考同</w:t>
      </w:r>
      <w:proofErr w:type="gramEnd"/>
      <w:r w:rsidRPr="00CF73B2">
        <w:rPr>
          <w:rFonts w:ascii="新細明體" w:hAnsi="新細明體" w:cs="Arial" w:hint="eastAsia"/>
          <w:color w:val="181717"/>
          <w:kern w:val="0"/>
        </w:rPr>
        <w:t>學報讀理大本科課程。從 2022/23 學年開始，理大將推行以院系為本的組合課程收生。新安排下，同學在首年只需修讀相關學系的共同核心課程，第二年才選擇主修科目</w:t>
      </w:r>
      <w:r w:rsidRPr="00CF73B2">
        <w:rPr>
          <w:rFonts w:ascii="SimSun" w:eastAsia="SimSun" w:hAnsi="SimSun" w:cs="Arial" w:hint="eastAsia"/>
          <w:color w:val="181717"/>
          <w:kern w:val="0"/>
        </w:rPr>
        <w:t>；</w:t>
      </w:r>
      <w:r w:rsidRPr="00CF73B2">
        <w:rPr>
          <w:rFonts w:ascii="新細明體" w:hAnsi="新細明體" w:cs="Arial" w:hint="eastAsia"/>
          <w:color w:val="181717"/>
          <w:kern w:val="0"/>
        </w:rPr>
        <w:t>讓新生在入學首年可以更清楚瞭解科目內容及其志向。新課程將為同學們提供更具彈性、更貼近時代需求的教學內容。同時，理大新增「人工智能和數據分析」（AIDA）和「創新及創業」(IE) 為大學核心必修科目，讓同學</w:t>
      </w:r>
      <w:r w:rsidRPr="00CF73B2">
        <w:rPr>
          <w:rFonts w:ascii="SimSun" w:eastAsia="SimSun" w:hAnsi="SimSun" w:cs="Arial" w:hint="eastAsia"/>
          <w:color w:val="181717"/>
          <w:kern w:val="0"/>
        </w:rPr>
        <w:t>可以</w:t>
      </w:r>
      <w:r w:rsidRPr="00CF73B2">
        <w:rPr>
          <w:rFonts w:ascii="新細明體" w:hAnsi="新細明體" w:cs="Arial" w:hint="eastAsia"/>
          <w:color w:val="181717"/>
          <w:kern w:val="0"/>
        </w:rPr>
        <w:t>涉獵不同領域的知識。同學可以通過理大</w:t>
      </w:r>
      <w:r w:rsidRPr="00CF73B2">
        <w:rPr>
          <w:rFonts w:ascii="SimSun" w:eastAsia="SimSun" w:hAnsi="SimSun" w:cs="Arial" w:hint="eastAsia"/>
          <w:color w:val="181717"/>
          <w:kern w:val="0"/>
        </w:rPr>
        <w:t>招生</w:t>
      </w:r>
      <w:r w:rsidRPr="00CF73B2">
        <w:rPr>
          <w:rFonts w:ascii="新細明體" w:hAnsi="新細明體" w:cs="Arial" w:hint="eastAsia"/>
          <w:color w:val="181717"/>
          <w:kern w:val="0"/>
        </w:rPr>
        <w:t>網站</w:t>
      </w:r>
      <w:hyperlink r:id="rId4" w:anchor="programme-list" w:tgtFrame="_blank" w:history="1">
        <w:r w:rsidRPr="00CF73B2">
          <w:rPr>
            <w:rFonts w:ascii="Arial" w:hAnsi="Arial" w:cs="Arial"/>
            <w:color w:val="1155CC"/>
            <w:kern w:val="0"/>
            <w:u w:val="single"/>
          </w:rPr>
          <w:t>Study@PolyU</w:t>
        </w:r>
      </w:hyperlink>
      <w:r w:rsidRPr="00CF73B2">
        <w:rPr>
          <w:rFonts w:ascii="Arial" w:hAnsi="Arial" w:cs="Arial"/>
          <w:color w:val="222222"/>
          <w:kern w:val="0"/>
        </w:rPr>
        <w:t> </w:t>
      </w:r>
      <w:r w:rsidRPr="00CF73B2">
        <w:rPr>
          <w:rFonts w:ascii="SimSun" w:eastAsia="SimSun" w:hAnsi="SimSun" w:cs="Arial" w:hint="eastAsia"/>
          <w:color w:val="222222"/>
          <w:kern w:val="0"/>
        </w:rPr>
        <w:t>，</w:t>
      </w:r>
      <w:r w:rsidRPr="00CF73B2">
        <w:rPr>
          <w:rFonts w:ascii="新細明體" w:hAnsi="新細明體" w:cs="Arial" w:hint="eastAsia"/>
          <w:color w:val="181717"/>
          <w:kern w:val="0"/>
        </w:rPr>
        <w:t>瞭解更多新課程資訊。</w:t>
      </w:r>
    </w:p>
    <w:p w:rsidR="00CF73B2" w:rsidRPr="00CF73B2" w:rsidRDefault="00CF73B2" w:rsidP="00CF73B2">
      <w:pPr>
        <w:widowControl/>
        <w:shd w:val="clear" w:color="auto" w:fill="FFFFFF"/>
        <w:rPr>
          <w:rFonts w:ascii="Arial" w:hAnsi="Arial" w:cs="Arial"/>
          <w:color w:val="222222"/>
          <w:kern w:val="0"/>
        </w:rPr>
      </w:pPr>
      <w:r w:rsidRPr="00CF73B2">
        <w:rPr>
          <w:rFonts w:ascii="新細明體" w:hAnsi="新細明體" w:cs="Arial" w:hint="eastAsia"/>
          <w:color w:val="181717"/>
          <w:kern w:val="0"/>
        </w:rPr>
        <w:t> </w:t>
      </w:r>
    </w:p>
    <w:p w:rsidR="00CF73B2" w:rsidRPr="00CF73B2" w:rsidRDefault="00CF73B2" w:rsidP="00CF73B2">
      <w:pPr>
        <w:widowControl/>
        <w:shd w:val="clear" w:color="auto" w:fill="FFFFFF"/>
        <w:ind w:firstLine="720"/>
        <w:rPr>
          <w:rFonts w:ascii="Arial" w:hAnsi="Arial" w:cs="Arial"/>
          <w:color w:val="222222"/>
          <w:kern w:val="0"/>
        </w:rPr>
      </w:pPr>
      <w:r w:rsidRPr="00CF73B2">
        <w:rPr>
          <w:rFonts w:ascii="新細明體" w:hAnsi="新細明體" w:cs="Arial" w:hint="eastAsia"/>
          <w:color w:val="181717"/>
          <w:kern w:val="0"/>
        </w:rPr>
        <w:t>我們將於下星期</w:t>
      </w:r>
      <w:r w:rsidRPr="00CF73B2">
        <w:rPr>
          <w:rFonts w:ascii="DengXian" w:eastAsia="DengXian" w:hAnsi="Arial" w:cs="Arial" w:hint="eastAsia"/>
          <w:color w:val="181717"/>
          <w:kern w:val="0"/>
        </w:rPr>
        <w:t>二</w:t>
      </w:r>
      <w:r w:rsidRPr="00CF73B2">
        <w:rPr>
          <w:rFonts w:ascii="新細明體" w:hAnsi="新細明體" w:cs="Arial" w:hint="eastAsia"/>
          <w:color w:val="181717"/>
          <w:kern w:val="0"/>
        </w:rPr>
        <w:t>開始連續三個星期</w:t>
      </w:r>
      <w:proofErr w:type="gramStart"/>
      <w:r w:rsidRPr="00CF73B2">
        <w:rPr>
          <w:rFonts w:ascii="新細明體" w:hAnsi="新細明體" w:cs="Arial" w:hint="eastAsia"/>
          <w:color w:val="181717"/>
          <w:kern w:val="0"/>
        </w:rPr>
        <w:t>舉辦線上說明</w:t>
      </w:r>
      <w:proofErr w:type="gramEnd"/>
      <w:r w:rsidRPr="00CF73B2">
        <w:rPr>
          <w:rFonts w:ascii="新細明體" w:hAnsi="新細明體" w:cs="Arial" w:hint="eastAsia"/>
          <w:color w:val="181717"/>
          <w:kern w:val="0"/>
        </w:rPr>
        <w:t>會， 為臺灣同學介紹理</w:t>
      </w:r>
      <w:proofErr w:type="gramStart"/>
      <w:r w:rsidRPr="00CF73B2">
        <w:rPr>
          <w:rFonts w:ascii="新細明體" w:hAnsi="新細明體" w:cs="Arial" w:hint="eastAsia"/>
          <w:color w:val="181717"/>
          <w:kern w:val="0"/>
        </w:rPr>
        <w:t>大</w:t>
      </w:r>
      <w:proofErr w:type="gramEnd"/>
      <w:r w:rsidRPr="00CF73B2">
        <w:rPr>
          <w:rFonts w:ascii="新細明體" w:hAnsi="新細明體" w:cs="Arial" w:hint="eastAsia"/>
          <w:color w:val="181717"/>
          <w:kern w:val="0"/>
        </w:rPr>
        <w:t>和2022年入學的招生計劃，歡迎貴校高三年級的同學及家長們參加。屆時說明會將在Zoom會議平</w:t>
      </w:r>
      <w:proofErr w:type="gramStart"/>
      <w:r w:rsidRPr="00CF73B2">
        <w:rPr>
          <w:rFonts w:ascii="新細明體" w:hAnsi="新細明體" w:cs="Arial" w:hint="eastAsia"/>
          <w:color w:val="181717"/>
          <w:kern w:val="0"/>
        </w:rPr>
        <w:t>臺</w:t>
      </w:r>
      <w:proofErr w:type="gramEnd"/>
      <w:r w:rsidRPr="00CF73B2">
        <w:rPr>
          <w:rFonts w:ascii="新細明體" w:hAnsi="新細明體" w:cs="Arial" w:hint="eastAsia"/>
          <w:color w:val="181717"/>
          <w:kern w:val="0"/>
        </w:rPr>
        <w:t>進行，同學們只要提前下載Zoom應用軟件到手機或是電腦上面和建立自己的帳號，</w:t>
      </w:r>
      <w:proofErr w:type="gramStart"/>
      <w:r w:rsidRPr="00CF73B2">
        <w:rPr>
          <w:rFonts w:ascii="SimSun" w:eastAsia="SimSun" w:hAnsi="SimSun" w:cs="Arial" w:hint="eastAsia"/>
          <w:color w:val="181717"/>
          <w:kern w:val="0"/>
        </w:rPr>
        <w:t>并</w:t>
      </w:r>
      <w:proofErr w:type="gramEnd"/>
      <w:r w:rsidRPr="00CF73B2">
        <w:rPr>
          <w:rFonts w:ascii="新細明體" w:hAnsi="新細明體" w:cs="Arial" w:hint="eastAsia"/>
          <w:color w:val="181717"/>
          <w:kern w:val="0"/>
        </w:rPr>
        <w:t>在以下說明會時間登入連結就可以參加說明會。</w:t>
      </w:r>
    </w:p>
    <w:p w:rsidR="00CF73B2" w:rsidRPr="00CF73B2" w:rsidRDefault="00CF73B2" w:rsidP="00CF73B2">
      <w:pPr>
        <w:widowControl/>
        <w:shd w:val="clear" w:color="auto" w:fill="FFFFFF"/>
        <w:rPr>
          <w:rFonts w:ascii="Arial" w:hAnsi="Arial" w:cs="Arial"/>
          <w:color w:val="222222"/>
          <w:kern w:val="0"/>
        </w:rPr>
      </w:pPr>
      <w:r w:rsidRPr="00CF73B2">
        <w:rPr>
          <w:rFonts w:ascii="Arial" w:hAnsi="Arial" w:cs="Arial"/>
          <w:color w:val="181717"/>
          <w:kern w:val="0"/>
        </w:rPr>
        <w:t> </w:t>
      </w:r>
    </w:p>
    <w:p w:rsidR="00CF73B2" w:rsidRPr="00CF73B2" w:rsidRDefault="00CF73B2" w:rsidP="00CF73B2">
      <w:pPr>
        <w:widowControl/>
        <w:shd w:val="clear" w:color="auto" w:fill="FFFFFF"/>
        <w:rPr>
          <w:rFonts w:ascii="Arial" w:hAnsi="Arial" w:cs="Arial"/>
          <w:color w:val="222222"/>
          <w:kern w:val="0"/>
        </w:rPr>
      </w:pPr>
      <w:r w:rsidRPr="00CF73B2">
        <w:rPr>
          <w:rFonts w:ascii="DengXian" w:eastAsia="DengXian" w:hAnsi="Arial" w:cs="Arial" w:hint="eastAsia"/>
          <w:color w:val="181717"/>
          <w:kern w:val="0"/>
        </w:rPr>
        <w:t>2022</w:t>
      </w:r>
      <w:r w:rsidRPr="00CF73B2">
        <w:rPr>
          <w:rFonts w:ascii="新細明體" w:hAnsi="新細明體" w:cs="Arial" w:hint="eastAsia"/>
          <w:color w:val="181717"/>
          <w:kern w:val="0"/>
        </w:rPr>
        <w:t>年臺灣學生招生說明會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144"/>
        <w:gridCol w:w="4139"/>
        <w:gridCol w:w="1555"/>
      </w:tblGrid>
      <w:tr w:rsidR="00CF73B2" w:rsidRPr="00CF73B2" w:rsidTr="00CF73B2"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rPr>
                <w:rFonts w:ascii="Helvetica" w:hAnsi="Helvetica" w:cs="Helvetica"/>
                <w:color w:val="222222"/>
                <w:kern w:val="0"/>
              </w:rPr>
            </w:pPr>
            <w:r w:rsidRPr="00CF73B2">
              <w:rPr>
                <w:rFonts w:ascii="新細明體" w:hAnsi="新細明體" w:cs="Helvetica" w:hint="eastAsia"/>
                <w:b/>
                <w:bCs/>
                <w:color w:val="181717"/>
                <w:kern w:val="0"/>
              </w:rPr>
              <w:t>日期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rPr>
                <w:rFonts w:ascii="Helvetica" w:hAnsi="Helvetica" w:cs="Helvetica"/>
                <w:color w:val="222222"/>
                <w:kern w:val="0"/>
              </w:rPr>
            </w:pPr>
            <w:r w:rsidRPr="00CF73B2">
              <w:rPr>
                <w:rFonts w:ascii="新細明體" w:hAnsi="新細明體" w:cs="Helvetica" w:hint="eastAsia"/>
                <w:b/>
                <w:bCs/>
                <w:color w:val="181717"/>
                <w:kern w:val="0"/>
              </w:rPr>
              <w:t>時間</w:t>
            </w:r>
          </w:p>
        </w:tc>
        <w:tc>
          <w:tcPr>
            <w:tcW w:w="4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rPr>
                <w:rFonts w:ascii="Helvetica" w:hAnsi="Helvetica" w:cs="Helvetica"/>
                <w:color w:val="222222"/>
                <w:kern w:val="0"/>
              </w:rPr>
            </w:pPr>
            <w:r w:rsidRPr="00CF73B2">
              <w:rPr>
                <w:rFonts w:ascii="DengXian" w:eastAsia="DengXian" w:hAnsi="Helvetica" w:cs="Helvetica" w:hint="eastAsia"/>
                <w:b/>
                <w:bCs/>
                <w:color w:val="181717"/>
                <w:kern w:val="0"/>
              </w:rPr>
              <w:t>Zoom</w:t>
            </w:r>
            <w:r w:rsidRPr="00CF73B2">
              <w:rPr>
                <w:rFonts w:ascii="DengXian" w:eastAsia="DengXian" w:hAnsi="Helvetica" w:cs="Helvetica" w:hint="eastAsia"/>
                <w:b/>
                <w:bCs/>
                <w:color w:val="181717"/>
                <w:kern w:val="0"/>
              </w:rPr>
              <w:t> </w:t>
            </w:r>
            <w:r w:rsidRPr="00CF73B2">
              <w:rPr>
                <w:rFonts w:ascii="新細明體" w:hAnsi="新細明體" w:cs="Helvetica" w:hint="eastAsia"/>
                <w:b/>
                <w:bCs/>
                <w:color w:val="181717"/>
                <w:kern w:val="0"/>
              </w:rPr>
              <w:t>登入連結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rPr>
                <w:rFonts w:ascii="Helvetica" w:hAnsi="Helvetica" w:cs="Helvetica"/>
                <w:color w:val="222222"/>
                <w:kern w:val="0"/>
              </w:rPr>
            </w:pPr>
            <w:r w:rsidRPr="00CF73B2">
              <w:rPr>
                <w:rFonts w:ascii="新細明體" w:hAnsi="新細明體" w:cs="Helvetica" w:hint="eastAsia"/>
                <w:b/>
                <w:bCs/>
                <w:color w:val="181717"/>
                <w:kern w:val="0"/>
              </w:rPr>
              <w:t>登入身份和密碼</w:t>
            </w:r>
          </w:p>
        </w:tc>
      </w:tr>
      <w:tr w:rsidR="00CF73B2" w:rsidRPr="00CF73B2" w:rsidTr="00CF73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rPr>
                <w:rFonts w:ascii="Helvetica" w:hAnsi="Helvetica" w:cs="Helvetica"/>
                <w:color w:val="222222"/>
                <w:kern w:val="0"/>
              </w:rPr>
            </w:pP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2021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  <w:lang w:eastAsia="zh-CN"/>
              </w:rPr>
              <w:t>年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10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  <w:lang w:eastAsia="zh-CN"/>
              </w:rPr>
              <w:t>月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12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  <w:lang w:eastAsia="zh-CN"/>
              </w:rPr>
              <w:t>日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 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(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  <w:lang w:eastAsia="zh-CN"/>
              </w:rPr>
              <w:t>星期二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rPr>
                <w:rFonts w:ascii="Helvetica" w:hAnsi="Helvetica" w:cs="Helvetica"/>
                <w:color w:val="222222"/>
                <w:kern w:val="0"/>
              </w:rPr>
            </w:pP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12:15-13:00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rPr>
                <w:rFonts w:ascii="Helvetica" w:hAnsi="Helvetica" w:cs="Helvetica"/>
                <w:color w:val="222222"/>
                <w:kern w:val="0"/>
              </w:rPr>
            </w:pPr>
            <w:hyperlink r:id="rId5" w:tgtFrame="_blank" w:history="1">
              <w:r w:rsidRPr="00CF73B2">
                <w:rPr>
                  <w:rFonts w:ascii="Helvetica" w:hAnsi="Helvetica" w:cs="Helvetica"/>
                  <w:color w:val="1155CC"/>
                  <w:kern w:val="0"/>
                  <w:u w:val="single"/>
                </w:rPr>
                <w:t>https://polyu.zoom.us/j/97459921866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spacing w:before="100" w:beforeAutospacing="1" w:after="100" w:afterAutospacing="1"/>
              <w:rPr>
                <w:rFonts w:ascii="Helvetica" w:hAnsi="Helvetica" w:cs="Helvetica"/>
                <w:color w:val="222222"/>
                <w:kern w:val="0"/>
              </w:rPr>
            </w:pP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974 5992 1866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br/>
            </w:r>
            <w:r w:rsidRPr="00CF73B2">
              <w:rPr>
                <w:rFonts w:ascii="Helvetica" w:hAnsi="Helvetica" w:cs="Helvetica" w:hint="eastAsia"/>
                <w:color w:val="181717"/>
                <w:kern w:val="0"/>
              </w:rPr>
              <w:t>密碼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: 747767</w:t>
            </w:r>
          </w:p>
        </w:tc>
      </w:tr>
      <w:tr w:rsidR="00CF73B2" w:rsidRPr="00CF73B2" w:rsidTr="00CF73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rPr>
                <w:rFonts w:ascii="Helvetica" w:hAnsi="Helvetica" w:cs="Helvetica"/>
                <w:color w:val="222222"/>
                <w:kern w:val="0"/>
              </w:rPr>
            </w:pP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2021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  <w:lang w:eastAsia="zh-CN"/>
              </w:rPr>
              <w:t>年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10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  <w:lang w:eastAsia="zh-CN"/>
              </w:rPr>
              <w:t>月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20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  <w:lang w:eastAsia="zh-CN"/>
              </w:rPr>
              <w:t>日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 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(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  <w:lang w:eastAsia="zh-CN"/>
              </w:rPr>
              <w:t>星期三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rPr>
                <w:rFonts w:ascii="Helvetica" w:hAnsi="Helvetica" w:cs="Helvetica"/>
                <w:color w:val="222222"/>
                <w:kern w:val="0"/>
              </w:rPr>
            </w:pP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12:15-13:00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rPr>
                <w:rFonts w:ascii="Helvetica" w:hAnsi="Helvetica" w:cs="Helvetica"/>
                <w:color w:val="222222"/>
                <w:kern w:val="0"/>
              </w:rPr>
            </w:pPr>
            <w:hyperlink r:id="rId6" w:tgtFrame="_blank" w:history="1">
              <w:r w:rsidRPr="00CF73B2">
                <w:rPr>
                  <w:rFonts w:ascii="Helvetica" w:hAnsi="Helvetica" w:cs="Helvetica"/>
                  <w:color w:val="1155CC"/>
                  <w:kern w:val="0"/>
                  <w:u w:val="single"/>
                </w:rPr>
                <w:t>https://polyu.zoom.us/j/99158034272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rPr>
                <w:rFonts w:ascii="Helvetica" w:hAnsi="Helvetica" w:cs="Helvetica"/>
                <w:color w:val="222222"/>
                <w:kern w:val="0"/>
              </w:rPr>
            </w:pP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991 5803 4272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br/>
            </w:r>
            <w:r w:rsidRPr="00CF73B2">
              <w:rPr>
                <w:rFonts w:ascii="新細明體" w:hAnsi="新細明體" w:cs="Helvetica" w:hint="eastAsia"/>
                <w:color w:val="181717"/>
                <w:kern w:val="0"/>
              </w:rPr>
              <w:t>密碼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: 643461</w:t>
            </w:r>
          </w:p>
        </w:tc>
      </w:tr>
      <w:tr w:rsidR="00CF73B2" w:rsidRPr="00CF73B2" w:rsidTr="00CF73B2">
        <w:tc>
          <w:tcPr>
            <w:tcW w:w="3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rPr>
                <w:rFonts w:ascii="Helvetica" w:hAnsi="Helvetica" w:cs="Helvetica"/>
                <w:color w:val="222222"/>
                <w:kern w:val="0"/>
              </w:rPr>
            </w:pP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2021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  <w:lang w:eastAsia="zh-CN"/>
              </w:rPr>
              <w:t>年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10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  <w:lang w:eastAsia="zh-CN"/>
              </w:rPr>
              <w:t>月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28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  <w:lang w:eastAsia="zh-CN"/>
              </w:rPr>
              <w:t>日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 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(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  <w:lang w:eastAsia="zh-CN"/>
              </w:rPr>
              <w:t>星期四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rPr>
                <w:rFonts w:ascii="Helvetica" w:hAnsi="Helvetica" w:cs="Helvetica"/>
                <w:color w:val="222222"/>
                <w:kern w:val="0"/>
              </w:rPr>
            </w:pP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12:15-13:00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rPr>
                <w:rFonts w:ascii="Helvetica" w:hAnsi="Helvetica" w:cs="Helvetica"/>
                <w:color w:val="222222"/>
                <w:kern w:val="0"/>
              </w:rPr>
            </w:pPr>
            <w:hyperlink r:id="rId7" w:tgtFrame="_blank" w:history="1">
              <w:r w:rsidRPr="00CF73B2">
                <w:rPr>
                  <w:rFonts w:ascii="Helvetica" w:hAnsi="Helvetica" w:cs="Helvetica"/>
                  <w:color w:val="1155CC"/>
                  <w:kern w:val="0"/>
                  <w:u w:val="single"/>
                </w:rPr>
                <w:t>https://polyu.zoom.us/j/97746329810</w:t>
              </w:r>
            </w:hyperlink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3B2" w:rsidRPr="00CF73B2" w:rsidRDefault="00CF73B2" w:rsidP="00CF73B2">
            <w:pPr>
              <w:widowControl/>
              <w:rPr>
                <w:rFonts w:ascii="Helvetica" w:hAnsi="Helvetica" w:cs="Helvetica"/>
                <w:color w:val="222222"/>
                <w:kern w:val="0"/>
              </w:rPr>
            </w:pP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977 4632 9810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br/>
            </w:r>
            <w:r w:rsidRPr="00CF73B2">
              <w:rPr>
                <w:rFonts w:ascii="新細明體" w:hAnsi="新細明體" w:cs="Helvetica" w:hint="eastAsia"/>
                <w:color w:val="181717"/>
                <w:kern w:val="0"/>
              </w:rPr>
              <w:t>密碼</w:t>
            </w:r>
            <w:r w:rsidRPr="00CF73B2">
              <w:rPr>
                <w:rFonts w:ascii="DengXian" w:eastAsia="DengXian" w:hAnsi="Helvetica" w:cs="Helvetica" w:hint="eastAsia"/>
                <w:color w:val="181717"/>
                <w:kern w:val="0"/>
              </w:rPr>
              <w:t>: 457988</w:t>
            </w:r>
          </w:p>
        </w:tc>
      </w:tr>
    </w:tbl>
    <w:p w:rsidR="00CF73B2" w:rsidRPr="00CF73B2" w:rsidRDefault="00CF73B2" w:rsidP="00CF73B2">
      <w:pPr>
        <w:widowControl/>
        <w:shd w:val="clear" w:color="auto" w:fill="FFFFFF"/>
        <w:rPr>
          <w:rFonts w:ascii="Arial" w:hAnsi="Arial" w:cs="Arial"/>
          <w:color w:val="222222"/>
          <w:kern w:val="0"/>
        </w:rPr>
      </w:pPr>
      <w:r w:rsidRPr="00CF73B2">
        <w:rPr>
          <w:rFonts w:ascii="DengXian" w:eastAsia="DengXian" w:hAnsi="Arial" w:cs="Arial" w:hint="eastAsia"/>
          <w:color w:val="181717"/>
          <w:kern w:val="0"/>
        </w:rPr>
        <w:t> </w:t>
      </w:r>
    </w:p>
    <w:p w:rsidR="00CF73B2" w:rsidRPr="00CF73B2" w:rsidRDefault="00CF73B2" w:rsidP="00CF73B2">
      <w:pPr>
        <w:widowControl/>
        <w:shd w:val="clear" w:color="auto" w:fill="FFFFFF"/>
        <w:rPr>
          <w:rFonts w:ascii="Arial" w:hAnsi="Arial" w:cs="Arial"/>
          <w:color w:val="222222"/>
          <w:kern w:val="0"/>
        </w:rPr>
      </w:pPr>
      <w:r w:rsidRPr="00CF73B2">
        <w:rPr>
          <w:rFonts w:ascii="Arial" w:hAnsi="Arial" w:cs="Arial"/>
          <w:color w:val="181717"/>
          <w:kern w:val="0"/>
        </w:rPr>
        <w:t>            </w:t>
      </w:r>
      <w:bookmarkStart w:id="0" w:name="_GoBack"/>
      <w:bookmarkEnd w:id="0"/>
      <w:r w:rsidRPr="00CF73B2">
        <w:rPr>
          <w:rFonts w:ascii="新細明體" w:hAnsi="新細明體" w:cs="Arial" w:hint="eastAsia"/>
          <w:color w:val="181717"/>
          <w:kern w:val="0"/>
        </w:rPr>
        <w:t>期待明年有更多來自貴校的同學到理大升學。謝謝！</w:t>
      </w:r>
    </w:p>
    <w:p w:rsidR="00CF73B2" w:rsidRDefault="00CF73B2">
      <w:pPr>
        <w:rPr>
          <w:rFonts w:hint="eastAsia"/>
        </w:rPr>
      </w:pPr>
    </w:p>
    <w:sectPr w:rsidR="00CF73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B2"/>
    <w:rsid w:val="00026C17"/>
    <w:rsid w:val="001D078D"/>
    <w:rsid w:val="00872525"/>
    <w:rsid w:val="00C86A56"/>
    <w:rsid w:val="00C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EFA92"/>
  <w15:chartTrackingRefBased/>
  <w15:docId w15:val="{5FFEE31B-7E4E-498B-9A8D-8830C382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3B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F73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lyu.zoom.us/j/977463298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yu.zoom.us/j/99158034272" TargetMode="External"/><Relationship Id="rId5" Type="http://schemas.openxmlformats.org/officeDocument/2006/relationships/hyperlink" Target="https://polyu.zoom.us/j/97459921866" TargetMode="External"/><Relationship Id="rId4" Type="http://schemas.openxmlformats.org/officeDocument/2006/relationships/hyperlink" Target="http://www51.polyu.edu.hk/eprospectus/ug/internation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2021-10-07T01:12:00Z</dcterms:created>
  <dcterms:modified xsi:type="dcterms:W3CDTF">2021-10-07T08:58:00Z</dcterms:modified>
</cp:coreProperties>
</file>